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77717" w14:textId="729FC292" w:rsidR="00986E17" w:rsidRPr="00735533" w:rsidRDefault="00986E17" w:rsidP="00037BCB">
      <w:pPr>
        <w:jc w:val="center"/>
        <w:rPr>
          <w:rFonts w:ascii="Arial" w:hAnsi="Arial" w:cs="Arial"/>
          <w:b/>
        </w:rPr>
      </w:pPr>
      <w:r w:rsidRPr="00735533">
        <w:rPr>
          <w:rFonts w:ascii="Arial" w:hAnsi="Arial" w:cs="Arial"/>
          <w:noProof/>
          <w:lang w:eastAsia="en-GB"/>
        </w:rPr>
        <w:drawing>
          <wp:anchor distT="0" distB="0" distL="114300" distR="114300" simplePos="0" relativeHeight="251658240" behindDoc="1" locked="0" layoutInCell="1" allowOverlap="1" wp14:anchorId="62B7152F" wp14:editId="3E0ABD0D">
            <wp:simplePos x="0" y="0"/>
            <wp:positionH relativeFrom="margin">
              <wp:posOffset>1713230</wp:posOffset>
            </wp:positionH>
            <wp:positionV relativeFrom="paragraph">
              <wp:posOffset>-275129</wp:posOffset>
            </wp:positionV>
            <wp:extent cx="1828800" cy="1793875"/>
            <wp:effectExtent l="0" t="0" r="0" b="0"/>
            <wp:wrapNone/>
            <wp:docPr id="2" name="Picture 2" descr="mage result for church lane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ge result for church lane primary school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28800" cy="179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14CB">
        <w:rPr>
          <w:rFonts w:ascii="Arial" w:hAnsi="Arial" w:cs="Arial"/>
          <w:b/>
        </w:rPr>
        <w:t xml:space="preserve">  </w:t>
      </w:r>
    </w:p>
    <w:p w14:paraId="3320A684" w14:textId="77777777" w:rsidR="00986E17" w:rsidRPr="00735533" w:rsidRDefault="00986E17" w:rsidP="00037BCB">
      <w:pPr>
        <w:jc w:val="center"/>
        <w:rPr>
          <w:rFonts w:ascii="Arial" w:hAnsi="Arial" w:cs="Arial"/>
          <w:b/>
        </w:rPr>
      </w:pPr>
    </w:p>
    <w:p w14:paraId="06A0E4C8" w14:textId="77777777" w:rsidR="00986E17" w:rsidRPr="00735533" w:rsidRDefault="00986E17" w:rsidP="00037BCB">
      <w:pPr>
        <w:jc w:val="center"/>
        <w:rPr>
          <w:rFonts w:ascii="Arial" w:hAnsi="Arial" w:cs="Arial"/>
          <w:b/>
        </w:rPr>
      </w:pPr>
    </w:p>
    <w:p w14:paraId="6575836D" w14:textId="77777777" w:rsidR="00986E17" w:rsidRPr="00735533" w:rsidRDefault="00986E17" w:rsidP="00037BCB">
      <w:pPr>
        <w:jc w:val="center"/>
        <w:rPr>
          <w:rFonts w:ascii="Arial" w:hAnsi="Arial" w:cs="Arial"/>
          <w:b/>
        </w:rPr>
      </w:pPr>
    </w:p>
    <w:p w14:paraId="683FE455" w14:textId="77777777" w:rsidR="00986E17" w:rsidRPr="00735533" w:rsidRDefault="00986E17" w:rsidP="00037BCB">
      <w:pPr>
        <w:jc w:val="center"/>
        <w:rPr>
          <w:rFonts w:ascii="Arial" w:hAnsi="Arial" w:cs="Arial"/>
          <w:b/>
        </w:rPr>
      </w:pPr>
    </w:p>
    <w:p w14:paraId="3FEC0C5D" w14:textId="77777777" w:rsidR="00986E17" w:rsidRPr="00735533" w:rsidRDefault="00986E17" w:rsidP="00037BCB">
      <w:pPr>
        <w:jc w:val="center"/>
        <w:rPr>
          <w:rFonts w:ascii="Arial" w:hAnsi="Arial" w:cs="Arial"/>
          <w:b/>
        </w:rPr>
      </w:pPr>
    </w:p>
    <w:p w14:paraId="5DA3325C" w14:textId="77777777" w:rsidR="00986E17" w:rsidRPr="00735533" w:rsidRDefault="00986E17" w:rsidP="00037BCB">
      <w:pPr>
        <w:jc w:val="center"/>
        <w:rPr>
          <w:rFonts w:ascii="Arial" w:hAnsi="Arial" w:cs="Arial"/>
          <w:b/>
        </w:rPr>
      </w:pPr>
    </w:p>
    <w:p w14:paraId="45BF89A5" w14:textId="77777777" w:rsidR="00735533" w:rsidRDefault="00735533" w:rsidP="00037BCB">
      <w:pPr>
        <w:jc w:val="center"/>
        <w:rPr>
          <w:rFonts w:ascii="Arial" w:hAnsi="Arial" w:cs="Arial"/>
          <w:b/>
        </w:rPr>
      </w:pPr>
    </w:p>
    <w:p w14:paraId="6CE31112" w14:textId="77777777" w:rsidR="00735533" w:rsidRDefault="00735533" w:rsidP="00037BCB">
      <w:pPr>
        <w:jc w:val="center"/>
        <w:rPr>
          <w:rFonts w:ascii="Arial" w:hAnsi="Arial" w:cs="Arial"/>
          <w:b/>
        </w:rPr>
      </w:pPr>
    </w:p>
    <w:p w14:paraId="0CD81D7A" w14:textId="6010503D" w:rsidR="009F5D6C" w:rsidRPr="00735533" w:rsidRDefault="009F5D6C" w:rsidP="00037BCB">
      <w:pPr>
        <w:jc w:val="center"/>
        <w:rPr>
          <w:rFonts w:ascii="Arial" w:hAnsi="Arial" w:cs="Arial"/>
          <w:b/>
        </w:rPr>
      </w:pPr>
      <w:r w:rsidRPr="00735533">
        <w:rPr>
          <w:rFonts w:ascii="Arial" w:hAnsi="Arial" w:cs="Arial"/>
          <w:b/>
        </w:rPr>
        <w:t>Church Lane Primary School and Nursery</w:t>
      </w:r>
    </w:p>
    <w:p w14:paraId="6CE4C20A" w14:textId="75338794" w:rsidR="00B958BE" w:rsidRPr="00735533" w:rsidRDefault="00EC1EE2" w:rsidP="00037BCB">
      <w:pPr>
        <w:jc w:val="center"/>
        <w:rPr>
          <w:rFonts w:ascii="Arial" w:hAnsi="Arial" w:cs="Arial"/>
          <w:b/>
        </w:rPr>
      </w:pPr>
      <w:r w:rsidRPr="00735533">
        <w:rPr>
          <w:rFonts w:ascii="Arial" w:hAnsi="Arial" w:cs="Arial"/>
          <w:b/>
        </w:rPr>
        <w:t>Curriculum</w:t>
      </w:r>
      <w:r w:rsidR="00986E17" w:rsidRPr="00735533">
        <w:rPr>
          <w:rFonts w:ascii="Arial" w:hAnsi="Arial" w:cs="Arial"/>
          <w:b/>
        </w:rPr>
        <w:t xml:space="preserve"> </w:t>
      </w:r>
      <w:r w:rsidR="00B14F19" w:rsidRPr="00735533">
        <w:rPr>
          <w:rFonts w:ascii="Arial" w:hAnsi="Arial" w:cs="Arial"/>
          <w:b/>
        </w:rPr>
        <w:t xml:space="preserve">Statement and </w:t>
      </w:r>
      <w:r w:rsidR="00986E17" w:rsidRPr="00735533">
        <w:rPr>
          <w:rFonts w:ascii="Arial" w:hAnsi="Arial" w:cs="Arial"/>
          <w:b/>
        </w:rPr>
        <w:t>Policy</w:t>
      </w:r>
    </w:p>
    <w:p w14:paraId="1EF4E323" w14:textId="10B78078" w:rsidR="00037BCB" w:rsidRPr="00735533" w:rsidRDefault="00037BCB" w:rsidP="00037BCB">
      <w:pPr>
        <w:rPr>
          <w:rFonts w:ascii="Arial" w:hAnsi="Arial" w:cs="Arial"/>
        </w:rPr>
      </w:pPr>
    </w:p>
    <w:p w14:paraId="33BA76AE" w14:textId="771BA95C" w:rsidR="00037BCB" w:rsidRPr="00735533" w:rsidRDefault="00B14F19" w:rsidP="00037BCB">
      <w:pPr>
        <w:rPr>
          <w:rFonts w:cs="Arial"/>
          <w:b/>
          <w:u w:val="single"/>
        </w:rPr>
      </w:pPr>
      <w:r w:rsidRPr="00735533">
        <w:rPr>
          <w:rFonts w:cs="Arial"/>
          <w:b/>
          <w:u w:val="single"/>
        </w:rPr>
        <w:t>Intent</w:t>
      </w:r>
    </w:p>
    <w:p w14:paraId="089B3A94" w14:textId="102AFEB7" w:rsidR="00893AEB" w:rsidRPr="00735533" w:rsidRDefault="00893AEB" w:rsidP="009F5D6C">
      <w:pPr>
        <w:rPr>
          <w:rFonts w:eastAsia="Times New Roman" w:cs="Arial"/>
          <w:color w:val="000000" w:themeColor="text1"/>
          <w:shd w:val="clear" w:color="auto" w:fill="FFFFFF"/>
        </w:rPr>
      </w:pPr>
    </w:p>
    <w:p w14:paraId="3160F2FE" w14:textId="5AC241D1" w:rsidR="00C13F2C" w:rsidRPr="00735533" w:rsidRDefault="008268DB" w:rsidP="00037BCB">
      <w:pPr>
        <w:jc w:val="both"/>
        <w:rPr>
          <w:rFonts w:cs="Arial"/>
        </w:rPr>
      </w:pPr>
      <w:r>
        <w:rPr>
          <w:rFonts w:cs="Arial"/>
        </w:rPr>
        <w:t>At Church Lane Primary School and Nursery, o</w:t>
      </w:r>
      <w:r w:rsidR="00893AEB">
        <w:rPr>
          <w:rFonts w:cs="Arial"/>
        </w:rPr>
        <w:t>ur</w:t>
      </w:r>
      <w:r w:rsidR="00ED63CC" w:rsidRPr="00735533">
        <w:rPr>
          <w:rFonts w:cs="Arial"/>
        </w:rPr>
        <w:t xml:space="preserve"> intention is to shape and mould children to reach their full potential. </w:t>
      </w:r>
      <w:r w:rsidR="00971AAA" w:rsidRPr="00735533">
        <w:rPr>
          <w:rFonts w:cs="Arial"/>
        </w:rPr>
        <w:t xml:space="preserve">We believe that, in order to </w:t>
      </w:r>
      <w:r w:rsidR="00B923B9" w:rsidRPr="00735533">
        <w:rPr>
          <w:rFonts w:cs="Arial"/>
        </w:rPr>
        <w:t>achieve this</w:t>
      </w:r>
      <w:r w:rsidR="00C13F2C" w:rsidRPr="00735533">
        <w:rPr>
          <w:rFonts w:cs="Arial"/>
        </w:rPr>
        <w:t>,</w:t>
      </w:r>
      <w:r w:rsidR="00971AAA" w:rsidRPr="00735533">
        <w:rPr>
          <w:rFonts w:cs="Arial"/>
        </w:rPr>
        <w:t xml:space="preserve"> we need a </w:t>
      </w:r>
      <w:proofErr w:type="gramStart"/>
      <w:r w:rsidR="00C13F2C" w:rsidRPr="00735533">
        <w:rPr>
          <w:rFonts w:cs="Arial"/>
        </w:rPr>
        <w:t>tailor made</w:t>
      </w:r>
      <w:proofErr w:type="gramEnd"/>
      <w:r w:rsidR="00C13F2C" w:rsidRPr="00735533">
        <w:rPr>
          <w:rFonts w:cs="Arial"/>
        </w:rPr>
        <w:t xml:space="preserve"> </w:t>
      </w:r>
      <w:r w:rsidR="00971AAA" w:rsidRPr="00735533">
        <w:rPr>
          <w:rFonts w:cs="Arial"/>
        </w:rPr>
        <w:t xml:space="preserve">curriculum that </w:t>
      </w:r>
      <w:r>
        <w:rPr>
          <w:rFonts w:cs="Arial"/>
        </w:rPr>
        <w:t xml:space="preserve">is built around </w:t>
      </w:r>
      <w:r w:rsidR="00971AAA" w:rsidRPr="00735533">
        <w:rPr>
          <w:rFonts w:cs="Arial"/>
        </w:rPr>
        <w:t>knowledge</w:t>
      </w:r>
      <w:r>
        <w:rPr>
          <w:rFonts w:cs="Arial"/>
        </w:rPr>
        <w:t>, skills</w:t>
      </w:r>
      <w:r w:rsidR="00971AAA" w:rsidRPr="00735533">
        <w:rPr>
          <w:rFonts w:cs="Arial"/>
        </w:rPr>
        <w:t xml:space="preserve"> and personal development. </w:t>
      </w:r>
    </w:p>
    <w:p w14:paraId="4B3B859C" w14:textId="77777777" w:rsidR="00B923B9" w:rsidRPr="00735533" w:rsidRDefault="00B923B9" w:rsidP="00037BCB">
      <w:pPr>
        <w:jc w:val="both"/>
        <w:rPr>
          <w:rFonts w:cs="Arial"/>
        </w:rPr>
      </w:pPr>
    </w:p>
    <w:p w14:paraId="1E94AA5F" w14:textId="5DC7733D" w:rsidR="00C13F2C" w:rsidRPr="00735533" w:rsidRDefault="00FF3A5C" w:rsidP="00037BCB">
      <w:pPr>
        <w:jc w:val="both"/>
        <w:rPr>
          <w:rFonts w:cs="Arial"/>
        </w:rPr>
      </w:pPr>
      <w:r w:rsidRPr="00735533">
        <w:rPr>
          <w:rFonts w:cs="Arial"/>
        </w:rPr>
        <w:t>We aim to</w:t>
      </w:r>
      <w:r w:rsidR="00C13F2C" w:rsidRPr="00735533">
        <w:rPr>
          <w:rFonts w:cs="Arial"/>
        </w:rPr>
        <w:t xml:space="preserve"> do this by creating a</w:t>
      </w:r>
      <w:r w:rsidR="00274DFB" w:rsidRPr="00735533">
        <w:rPr>
          <w:rFonts w:cs="Arial"/>
        </w:rPr>
        <w:t>nd embedding a</w:t>
      </w:r>
      <w:r w:rsidR="00C13F2C" w:rsidRPr="00735533">
        <w:rPr>
          <w:rFonts w:cs="Arial"/>
        </w:rPr>
        <w:t xml:space="preserve"> curriculum </w:t>
      </w:r>
      <w:r w:rsidR="00274DFB" w:rsidRPr="00735533">
        <w:rPr>
          <w:rFonts w:cs="Arial"/>
        </w:rPr>
        <w:t xml:space="preserve">which allows for creativity and critical thinking whilst also ensuring </w:t>
      </w:r>
      <w:r w:rsidR="00C13F2C" w:rsidRPr="00735533">
        <w:rPr>
          <w:rFonts w:cs="Arial"/>
        </w:rPr>
        <w:t xml:space="preserve">that children have access to basic </w:t>
      </w:r>
      <w:proofErr w:type="gramStart"/>
      <w:r w:rsidR="00C13F2C" w:rsidRPr="00735533">
        <w:rPr>
          <w:rFonts w:cs="Arial"/>
        </w:rPr>
        <w:t>age appropriate</w:t>
      </w:r>
      <w:proofErr w:type="gramEnd"/>
      <w:r w:rsidR="00C13F2C" w:rsidRPr="00735533">
        <w:rPr>
          <w:rFonts w:cs="Arial"/>
        </w:rPr>
        <w:t xml:space="preserve"> knowledge</w:t>
      </w:r>
      <w:r w:rsidR="00B923B9" w:rsidRPr="00735533">
        <w:rPr>
          <w:rFonts w:cs="Arial"/>
        </w:rPr>
        <w:t>;</w:t>
      </w:r>
      <w:r w:rsidR="00C13F2C" w:rsidRPr="00735533">
        <w:rPr>
          <w:rFonts w:cs="Arial"/>
        </w:rPr>
        <w:t xml:space="preserve"> before building on this prior learning in a focused</w:t>
      </w:r>
      <w:r w:rsidR="00274DFB" w:rsidRPr="00735533">
        <w:rPr>
          <w:rFonts w:cs="Arial"/>
        </w:rPr>
        <w:t xml:space="preserve"> and aspirational</w:t>
      </w:r>
      <w:r w:rsidR="00C13F2C" w:rsidRPr="00735533">
        <w:rPr>
          <w:rFonts w:cs="Arial"/>
        </w:rPr>
        <w:t xml:space="preserve"> way.</w:t>
      </w:r>
      <w:r w:rsidR="00274DFB" w:rsidRPr="00735533">
        <w:rPr>
          <w:rFonts w:cs="Arial"/>
        </w:rPr>
        <w:t xml:space="preserve"> This aspect of the curriculum is underpinned by a focus on personal development: providing an array of </w:t>
      </w:r>
      <w:proofErr w:type="gramStart"/>
      <w:r w:rsidR="00274DFB" w:rsidRPr="00735533">
        <w:rPr>
          <w:rFonts w:cs="Arial"/>
        </w:rPr>
        <w:t>first hand</w:t>
      </w:r>
      <w:proofErr w:type="gramEnd"/>
      <w:r w:rsidR="00274DFB" w:rsidRPr="00735533">
        <w:rPr>
          <w:rFonts w:cs="Arial"/>
        </w:rPr>
        <w:t xml:space="preserve"> experiences for our children to learn from; ensuring our children have the opportunities to develop interpersonal skills and build resilience in a supportive environment. </w:t>
      </w:r>
    </w:p>
    <w:p w14:paraId="5481059B" w14:textId="74C0E9CA" w:rsidR="00B923B9" w:rsidRPr="00735533" w:rsidRDefault="00B923B9" w:rsidP="00037BCB">
      <w:pPr>
        <w:jc w:val="both"/>
        <w:rPr>
          <w:rFonts w:cs="Arial"/>
        </w:rPr>
      </w:pPr>
    </w:p>
    <w:p w14:paraId="27D5EC76" w14:textId="1E359DCE" w:rsidR="00B923B9" w:rsidRPr="00735533" w:rsidRDefault="00B923B9" w:rsidP="00037BCB">
      <w:pPr>
        <w:jc w:val="both"/>
        <w:rPr>
          <w:rFonts w:cs="Arial"/>
        </w:rPr>
      </w:pPr>
      <w:r w:rsidRPr="00735533">
        <w:rPr>
          <w:rFonts w:cs="Arial"/>
        </w:rPr>
        <w:t xml:space="preserve">Underlying </w:t>
      </w:r>
      <w:proofErr w:type="gramStart"/>
      <w:r w:rsidRPr="00735533">
        <w:rPr>
          <w:rFonts w:cs="Arial"/>
        </w:rPr>
        <w:t>all of</w:t>
      </w:r>
      <w:proofErr w:type="gramEnd"/>
      <w:r w:rsidRPr="00735533">
        <w:rPr>
          <w:rFonts w:cs="Arial"/>
        </w:rPr>
        <w:t xml:space="preserve"> this planned curriculum is our school </w:t>
      </w:r>
      <w:r w:rsidR="008268DB">
        <w:rPr>
          <w:rFonts w:cs="Arial"/>
        </w:rPr>
        <w:t>vision, values</w:t>
      </w:r>
      <w:r w:rsidRPr="00735533">
        <w:rPr>
          <w:rFonts w:cs="Arial"/>
        </w:rPr>
        <w:t xml:space="preserve"> and community – we work with children and their families encouraging our children to learn the importance of caring for and valuing their community – ensuring their community in turn values them. </w:t>
      </w:r>
    </w:p>
    <w:p w14:paraId="196F4DB0" w14:textId="77777777" w:rsidR="00B923B9" w:rsidRPr="00735533" w:rsidRDefault="00B923B9" w:rsidP="00037BCB">
      <w:pPr>
        <w:jc w:val="both"/>
        <w:rPr>
          <w:rFonts w:cs="Arial"/>
        </w:rPr>
      </w:pPr>
    </w:p>
    <w:p w14:paraId="280C23DA" w14:textId="7A9DBB65" w:rsidR="00B923B9" w:rsidRPr="00735533" w:rsidRDefault="00B923B9" w:rsidP="00037BCB">
      <w:pPr>
        <w:jc w:val="both"/>
        <w:rPr>
          <w:rFonts w:cs="Arial"/>
        </w:rPr>
      </w:pPr>
      <w:r w:rsidRPr="00735533">
        <w:rPr>
          <w:rFonts w:cs="Arial"/>
        </w:rPr>
        <w:t xml:space="preserve">By combining our focused curriculum with our school </w:t>
      </w:r>
      <w:proofErr w:type="gramStart"/>
      <w:r w:rsidR="008268DB">
        <w:rPr>
          <w:rFonts w:cs="Arial"/>
        </w:rPr>
        <w:t>vision</w:t>
      </w:r>
      <w:proofErr w:type="gramEnd"/>
      <w:r w:rsidRPr="00735533">
        <w:rPr>
          <w:rFonts w:cs="Arial"/>
        </w:rPr>
        <w:t xml:space="preserve"> we hope to open our children’s eyes to the opportunities the world has to offer them – encouraging them to be aspirational, ambitious and successful.</w:t>
      </w:r>
    </w:p>
    <w:p w14:paraId="1845D22F" w14:textId="77777777" w:rsidR="004452E0" w:rsidRPr="00735533" w:rsidRDefault="004452E0" w:rsidP="00037BCB">
      <w:pPr>
        <w:jc w:val="both"/>
        <w:rPr>
          <w:rFonts w:cs="Arial"/>
        </w:rPr>
      </w:pPr>
    </w:p>
    <w:p w14:paraId="16DBCB7E" w14:textId="5CB1B1EE" w:rsidR="0062077D" w:rsidRPr="00735533" w:rsidRDefault="0062077D" w:rsidP="00037BCB">
      <w:pPr>
        <w:jc w:val="both"/>
        <w:rPr>
          <w:rFonts w:cs="Arial"/>
          <w:b/>
          <w:u w:val="single"/>
        </w:rPr>
      </w:pPr>
      <w:r w:rsidRPr="00735533">
        <w:rPr>
          <w:rFonts w:cs="Arial"/>
          <w:b/>
          <w:u w:val="single"/>
        </w:rPr>
        <w:t>Implementation</w:t>
      </w:r>
    </w:p>
    <w:p w14:paraId="2803E023" w14:textId="37BA6F0A" w:rsidR="0062077D" w:rsidRPr="00735533" w:rsidRDefault="0062077D" w:rsidP="00037BCB">
      <w:pPr>
        <w:jc w:val="both"/>
        <w:rPr>
          <w:rFonts w:cs="Arial"/>
          <w:b/>
          <w:u w:val="single"/>
        </w:rPr>
      </w:pPr>
    </w:p>
    <w:p w14:paraId="0DECD287" w14:textId="6954E0A1" w:rsidR="002D558A" w:rsidRPr="00735533" w:rsidRDefault="002C5D76" w:rsidP="00037BCB">
      <w:pPr>
        <w:jc w:val="both"/>
        <w:rPr>
          <w:rFonts w:cs="Arial"/>
        </w:rPr>
      </w:pPr>
      <w:r w:rsidRPr="00735533">
        <w:rPr>
          <w:rFonts w:cs="Arial"/>
        </w:rPr>
        <w:t xml:space="preserve">At Church Lane Primary School and Nursery, we believe that effective teaching and learning is key to educational success. </w:t>
      </w:r>
      <w:r w:rsidR="002D558A" w:rsidRPr="00735533">
        <w:rPr>
          <w:rFonts w:cs="Arial"/>
        </w:rPr>
        <w:t>We adopt an approach which expects all children to reach or exceed national expectations. This mean</w:t>
      </w:r>
      <w:r w:rsidR="000170CC" w:rsidRPr="00735533">
        <w:rPr>
          <w:rFonts w:cs="Arial"/>
        </w:rPr>
        <w:t>s that staff within our school have high expectations both of and for a</w:t>
      </w:r>
      <w:r w:rsidR="002D558A" w:rsidRPr="00735533">
        <w:rPr>
          <w:rFonts w:cs="Arial"/>
        </w:rPr>
        <w:t>ll children</w:t>
      </w:r>
      <w:r w:rsidR="000170CC" w:rsidRPr="00735533">
        <w:rPr>
          <w:rFonts w:cs="Arial"/>
        </w:rPr>
        <w:t xml:space="preserve"> - </w:t>
      </w:r>
      <w:r w:rsidR="002D558A" w:rsidRPr="00735533">
        <w:rPr>
          <w:rFonts w:cs="Arial"/>
        </w:rPr>
        <w:t xml:space="preserve">regardless of </w:t>
      </w:r>
      <w:r w:rsidR="000170CC" w:rsidRPr="00735533">
        <w:rPr>
          <w:rFonts w:cs="Arial"/>
        </w:rPr>
        <w:t xml:space="preserve">current attainment, </w:t>
      </w:r>
      <w:r w:rsidR="002D558A" w:rsidRPr="00735533">
        <w:rPr>
          <w:rFonts w:cs="Arial"/>
        </w:rPr>
        <w:t>backgrounds or abilities</w:t>
      </w:r>
      <w:r w:rsidR="000170CC" w:rsidRPr="00735533">
        <w:rPr>
          <w:rFonts w:cs="Arial"/>
        </w:rPr>
        <w:t>.</w:t>
      </w:r>
      <w:r w:rsidR="002D558A" w:rsidRPr="00735533">
        <w:rPr>
          <w:rFonts w:cs="Arial"/>
        </w:rPr>
        <w:t xml:space="preserve"> </w:t>
      </w:r>
      <w:r w:rsidR="000170CC" w:rsidRPr="00735533">
        <w:rPr>
          <w:rFonts w:cs="Arial"/>
        </w:rPr>
        <w:t xml:space="preserve">As a </w:t>
      </w:r>
      <w:proofErr w:type="gramStart"/>
      <w:r w:rsidR="000170CC" w:rsidRPr="00735533">
        <w:rPr>
          <w:rFonts w:cs="Arial"/>
        </w:rPr>
        <w:t>result</w:t>
      </w:r>
      <w:proofErr w:type="gramEnd"/>
      <w:r w:rsidR="000170CC" w:rsidRPr="00735533">
        <w:rPr>
          <w:rFonts w:cs="Arial"/>
        </w:rPr>
        <w:t xml:space="preserve"> all children within our school are expected to make progress. </w:t>
      </w:r>
    </w:p>
    <w:p w14:paraId="616CA716" w14:textId="783A7406" w:rsidR="002C5D76" w:rsidRPr="00735533" w:rsidRDefault="002C5D76" w:rsidP="00037BCB">
      <w:pPr>
        <w:jc w:val="both"/>
        <w:rPr>
          <w:rFonts w:cs="Arial"/>
        </w:rPr>
      </w:pPr>
    </w:p>
    <w:p w14:paraId="18A5C874" w14:textId="28D2E663" w:rsidR="000170CC" w:rsidRPr="00735533" w:rsidRDefault="000170CC" w:rsidP="00037BCB">
      <w:pPr>
        <w:jc w:val="both"/>
        <w:rPr>
          <w:rFonts w:cs="Arial"/>
        </w:rPr>
      </w:pPr>
      <w:r w:rsidRPr="00735533">
        <w:rPr>
          <w:rFonts w:cs="Arial"/>
        </w:rPr>
        <w:t>So</w:t>
      </w:r>
      <w:r w:rsidR="002C5D76" w:rsidRPr="00735533">
        <w:rPr>
          <w:rFonts w:cs="Arial"/>
        </w:rPr>
        <w:t xml:space="preserve"> that </w:t>
      </w:r>
      <w:r w:rsidRPr="00735533">
        <w:rPr>
          <w:rFonts w:cs="Arial"/>
        </w:rPr>
        <w:t xml:space="preserve">all </w:t>
      </w:r>
      <w:r w:rsidR="002C5D76" w:rsidRPr="00735533">
        <w:rPr>
          <w:rFonts w:cs="Arial"/>
        </w:rPr>
        <w:t xml:space="preserve">children </w:t>
      </w:r>
      <w:r w:rsidRPr="00735533">
        <w:rPr>
          <w:rFonts w:cs="Arial"/>
        </w:rPr>
        <w:t xml:space="preserve">can </w:t>
      </w:r>
      <w:r w:rsidR="002C5D76" w:rsidRPr="00735533">
        <w:rPr>
          <w:rFonts w:cs="Arial"/>
        </w:rPr>
        <w:t>reach thes</w:t>
      </w:r>
      <w:r w:rsidRPr="00735533">
        <w:rPr>
          <w:rFonts w:cs="Arial"/>
        </w:rPr>
        <w:t>e high expectations of progress and attainment,</w:t>
      </w:r>
      <w:r w:rsidR="002C5D76" w:rsidRPr="00735533">
        <w:rPr>
          <w:rFonts w:cs="Arial"/>
        </w:rPr>
        <w:t xml:space="preserve"> teachers set ambitious objectives, challenging targets and plan immediate interventions</w:t>
      </w:r>
      <w:r w:rsidRPr="00735533">
        <w:rPr>
          <w:rFonts w:cs="Arial"/>
        </w:rPr>
        <w:t xml:space="preserve">. Alongside this, staff utilise differentiation, modelling and scaffolding as well as additional challenges and extensions. This ensures that no child is left behind and that they continue to thrive on an upwards trajectory. </w:t>
      </w:r>
    </w:p>
    <w:p w14:paraId="01F78655" w14:textId="2DBD8F32" w:rsidR="006916FC" w:rsidRPr="00735533" w:rsidRDefault="006916FC" w:rsidP="00037BCB">
      <w:pPr>
        <w:jc w:val="both"/>
        <w:rPr>
          <w:rFonts w:cs="Arial"/>
        </w:rPr>
      </w:pPr>
    </w:p>
    <w:p w14:paraId="48C869F4" w14:textId="65D089A6" w:rsidR="00F247B3" w:rsidRPr="00735533" w:rsidRDefault="00F247B3" w:rsidP="00037BCB">
      <w:pPr>
        <w:jc w:val="both"/>
        <w:rPr>
          <w:rFonts w:cs="Arial"/>
        </w:rPr>
      </w:pPr>
    </w:p>
    <w:p w14:paraId="70431644" w14:textId="42BDAF36" w:rsidR="000C33B2" w:rsidRPr="00735533" w:rsidRDefault="000C33B2" w:rsidP="00037BCB">
      <w:pPr>
        <w:jc w:val="both"/>
        <w:rPr>
          <w:rFonts w:cs="Arial"/>
          <w:b/>
          <w:u w:val="single"/>
        </w:rPr>
      </w:pPr>
      <w:r w:rsidRPr="00735533">
        <w:rPr>
          <w:rFonts w:cs="Arial"/>
          <w:b/>
          <w:u w:val="single"/>
        </w:rPr>
        <w:t>School features of effective Teaching:</w:t>
      </w:r>
    </w:p>
    <w:p w14:paraId="47226E7B" w14:textId="60DFD904" w:rsidR="000C33B2" w:rsidRPr="00735533" w:rsidRDefault="000C33B2" w:rsidP="00037BCB">
      <w:pPr>
        <w:jc w:val="both"/>
        <w:rPr>
          <w:rFonts w:cs="Arial"/>
        </w:rPr>
      </w:pPr>
    </w:p>
    <w:p w14:paraId="06956AEA" w14:textId="60B1861D" w:rsidR="00F701DD" w:rsidRPr="00735533" w:rsidRDefault="00F701DD" w:rsidP="00037BCB">
      <w:pPr>
        <w:jc w:val="both"/>
        <w:rPr>
          <w:rFonts w:cs="Arial"/>
          <w:b/>
        </w:rPr>
      </w:pPr>
      <w:r w:rsidRPr="00735533">
        <w:rPr>
          <w:rFonts w:cs="Arial"/>
          <w:b/>
        </w:rPr>
        <w:t>Quality first Teaching:</w:t>
      </w:r>
    </w:p>
    <w:p w14:paraId="1572DF07" w14:textId="77777777" w:rsidR="00FD2FB2" w:rsidRPr="00735533" w:rsidRDefault="00FD2FB2" w:rsidP="00037BCB">
      <w:pPr>
        <w:jc w:val="both"/>
        <w:rPr>
          <w:rFonts w:cs="Arial"/>
          <w:b/>
        </w:rPr>
      </w:pPr>
    </w:p>
    <w:p w14:paraId="4BBFE4B9" w14:textId="7EF6DA43" w:rsidR="00F247B3" w:rsidRPr="00735533" w:rsidRDefault="00085D0E" w:rsidP="00F701DD">
      <w:pPr>
        <w:pStyle w:val="ListParagraph"/>
        <w:numPr>
          <w:ilvl w:val="0"/>
          <w:numId w:val="8"/>
        </w:numPr>
        <w:jc w:val="both"/>
        <w:rPr>
          <w:rFonts w:cs="Arial"/>
        </w:rPr>
      </w:pPr>
      <w:r w:rsidRPr="00735533">
        <w:rPr>
          <w:rFonts w:cs="Arial"/>
        </w:rPr>
        <w:t>Lessons show knowledge being built on – a journey through a topic</w:t>
      </w:r>
    </w:p>
    <w:p w14:paraId="6547DCBC" w14:textId="64E2329A" w:rsidR="00F701DD" w:rsidRPr="00735533" w:rsidRDefault="00F247B3" w:rsidP="00F701DD">
      <w:pPr>
        <w:pStyle w:val="ListParagraph"/>
        <w:numPr>
          <w:ilvl w:val="0"/>
          <w:numId w:val="8"/>
        </w:numPr>
        <w:jc w:val="both"/>
        <w:rPr>
          <w:rFonts w:cs="Arial"/>
        </w:rPr>
      </w:pPr>
      <w:r w:rsidRPr="00735533">
        <w:rPr>
          <w:rFonts w:cs="Arial"/>
        </w:rPr>
        <w:t>Individual lessons have a c</w:t>
      </w:r>
      <w:r w:rsidR="00F701DD" w:rsidRPr="00735533">
        <w:rPr>
          <w:rFonts w:cs="Arial"/>
        </w:rPr>
        <w:t>lear lesson design</w:t>
      </w:r>
      <w:r w:rsidRPr="00735533">
        <w:rPr>
          <w:rFonts w:cs="Arial"/>
        </w:rPr>
        <w:t xml:space="preserve"> – built to support learning</w:t>
      </w:r>
    </w:p>
    <w:p w14:paraId="54BC1B15" w14:textId="53E8C33C" w:rsidR="005B396C" w:rsidRPr="00735533" w:rsidRDefault="005B396C" w:rsidP="005B396C">
      <w:pPr>
        <w:pStyle w:val="ListParagraph"/>
        <w:numPr>
          <w:ilvl w:val="0"/>
          <w:numId w:val="8"/>
        </w:numPr>
        <w:jc w:val="both"/>
        <w:rPr>
          <w:rFonts w:cs="Arial"/>
        </w:rPr>
      </w:pPr>
      <w:r w:rsidRPr="00735533">
        <w:rPr>
          <w:rFonts w:cs="Arial"/>
        </w:rPr>
        <w:t>Children are given the opportunity to lead their learning</w:t>
      </w:r>
    </w:p>
    <w:p w14:paraId="5D0B63C3" w14:textId="68D5BC71" w:rsidR="00F701DD" w:rsidRPr="00735533" w:rsidRDefault="00F247B3" w:rsidP="00F701DD">
      <w:pPr>
        <w:pStyle w:val="ListParagraph"/>
        <w:numPr>
          <w:ilvl w:val="0"/>
          <w:numId w:val="8"/>
        </w:numPr>
        <w:jc w:val="both"/>
        <w:rPr>
          <w:rFonts w:cs="Arial"/>
        </w:rPr>
      </w:pPr>
      <w:r w:rsidRPr="00735533">
        <w:rPr>
          <w:rFonts w:cs="Arial"/>
        </w:rPr>
        <w:t xml:space="preserve">Teachers have and hold children to high expectations </w:t>
      </w:r>
    </w:p>
    <w:p w14:paraId="6AAB2F30" w14:textId="2E5C197F" w:rsidR="005B396C" w:rsidRPr="00735533" w:rsidRDefault="005B396C" w:rsidP="005B396C">
      <w:pPr>
        <w:pStyle w:val="ListParagraph"/>
        <w:numPr>
          <w:ilvl w:val="0"/>
          <w:numId w:val="8"/>
        </w:numPr>
        <w:jc w:val="both"/>
        <w:rPr>
          <w:rFonts w:cs="Arial"/>
        </w:rPr>
      </w:pPr>
      <w:r w:rsidRPr="00735533">
        <w:rPr>
          <w:rFonts w:cs="Arial"/>
        </w:rPr>
        <w:t>Teachers use modelling and scaffolds to support learning</w:t>
      </w:r>
    </w:p>
    <w:p w14:paraId="6B602205" w14:textId="026D7F79" w:rsidR="00F701DD" w:rsidRPr="00735533" w:rsidRDefault="00F247B3" w:rsidP="00F701DD">
      <w:pPr>
        <w:pStyle w:val="ListParagraph"/>
        <w:numPr>
          <w:ilvl w:val="0"/>
          <w:numId w:val="8"/>
        </w:numPr>
        <w:jc w:val="both"/>
        <w:rPr>
          <w:rFonts w:cs="Arial"/>
        </w:rPr>
      </w:pPr>
      <w:r w:rsidRPr="00735533">
        <w:rPr>
          <w:rFonts w:cs="Arial"/>
        </w:rPr>
        <w:t>Effective questioning is used</w:t>
      </w:r>
    </w:p>
    <w:p w14:paraId="66BDA7BE" w14:textId="6E635873" w:rsidR="00F701DD" w:rsidRPr="00735533" w:rsidRDefault="00F701DD" w:rsidP="00F701DD">
      <w:pPr>
        <w:pStyle w:val="ListParagraph"/>
        <w:numPr>
          <w:ilvl w:val="0"/>
          <w:numId w:val="8"/>
        </w:numPr>
        <w:jc w:val="both"/>
        <w:rPr>
          <w:rFonts w:cs="Arial"/>
        </w:rPr>
      </w:pPr>
      <w:r w:rsidRPr="00735533">
        <w:rPr>
          <w:rFonts w:cs="Arial"/>
        </w:rPr>
        <w:t>Lots of child interaction throughout the lesson</w:t>
      </w:r>
    </w:p>
    <w:p w14:paraId="74451FE5" w14:textId="0434B5EA" w:rsidR="00F701DD" w:rsidRPr="00735533" w:rsidRDefault="00F247B3" w:rsidP="00F701DD">
      <w:pPr>
        <w:pStyle w:val="ListParagraph"/>
        <w:numPr>
          <w:ilvl w:val="0"/>
          <w:numId w:val="8"/>
        </w:numPr>
        <w:jc w:val="both"/>
        <w:rPr>
          <w:rFonts w:cs="Arial"/>
        </w:rPr>
      </w:pPr>
      <w:r w:rsidRPr="00735533">
        <w:rPr>
          <w:rFonts w:cs="Arial"/>
        </w:rPr>
        <w:t>Children should</w:t>
      </w:r>
      <w:r w:rsidR="00F701DD" w:rsidRPr="00735533">
        <w:rPr>
          <w:rFonts w:cs="Arial"/>
        </w:rPr>
        <w:t xml:space="preserve"> work independently </w:t>
      </w:r>
      <w:r w:rsidR="00FD2FB2" w:rsidRPr="00735533">
        <w:rPr>
          <w:rFonts w:cs="Arial"/>
        </w:rPr>
        <w:t>and receive regular praise</w:t>
      </w:r>
    </w:p>
    <w:p w14:paraId="37A67F84" w14:textId="528C7E89" w:rsidR="00FD2FB2" w:rsidRPr="00735533" w:rsidRDefault="00FD2FB2" w:rsidP="00FD2FB2">
      <w:pPr>
        <w:jc w:val="both"/>
        <w:rPr>
          <w:rFonts w:cs="Arial"/>
        </w:rPr>
      </w:pPr>
    </w:p>
    <w:p w14:paraId="035A2639" w14:textId="77777777" w:rsidR="00FD2FB2" w:rsidRPr="00735533" w:rsidRDefault="00FD2FB2" w:rsidP="00FD2FB2">
      <w:pPr>
        <w:jc w:val="both"/>
        <w:rPr>
          <w:rFonts w:cs="Arial"/>
          <w:b/>
        </w:rPr>
      </w:pPr>
    </w:p>
    <w:p w14:paraId="2837C783" w14:textId="65BADC14" w:rsidR="00200BD8" w:rsidRPr="00735533" w:rsidRDefault="00200BD8" w:rsidP="00FD2FB2">
      <w:pPr>
        <w:jc w:val="both"/>
        <w:rPr>
          <w:rFonts w:cs="Arial"/>
          <w:b/>
        </w:rPr>
      </w:pPr>
      <w:r w:rsidRPr="00735533">
        <w:rPr>
          <w:rFonts w:cs="Arial"/>
          <w:b/>
        </w:rPr>
        <w:t xml:space="preserve">Assessment and </w:t>
      </w:r>
      <w:r w:rsidR="00FD2FB2" w:rsidRPr="00735533">
        <w:rPr>
          <w:rFonts w:cs="Arial"/>
          <w:b/>
        </w:rPr>
        <w:t>Target setting</w:t>
      </w:r>
    </w:p>
    <w:p w14:paraId="7B30A97D" w14:textId="4A1759D4" w:rsidR="00F701DD" w:rsidRPr="00735533" w:rsidRDefault="005B396C" w:rsidP="00200BD8">
      <w:pPr>
        <w:pStyle w:val="ListParagraph"/>
        <w:numPr>
          <w:ilvl w:val="0"/>
          <w:numId w:val="9"/>
        </w:numPr>
        <w:jc w:val="both"/>
        <w:rPr>
          <w:rFonts w:cs="Arial"/>
        </w:rPr>
      </w:pPr>
      <w:r w:rsidRPr="00735533">
        <w:rPr>
          <w:rFonts w:cs="Arial"/>
        </w:rPr>
        <w:t>Children’s</w:t>
      </w:r>
      <w:r w:rsidR="00200BD8" w:rsidRPr="00735533">
        <w:rPr>
          <w:rFonts w:cs="Arial"/>
        </w:rPr>
        <w:t xml:space="preserve"> progress is tracked</w:t>
      </w:r>
      <w:r w:rsidRPr="00735533">
        <w:rPr>
          <w:rFonts w:cs="Arial"/>
        </w:rPr>
        <w:t xml:space="preserve"> and monitored through assessment</w:t>
      </w:r>
    </w:p>
    <w:p w14:paraId="68441788" w14:textId="4B20A059" w:rsidR="00200BD8" w:rsidRPr="00735533" w:rsidRDefault="00200BD8" w:rsidP="00200BD8">
      <w:pPr>
        <w:pStyle w:val="ListParagraph"/>
        <w:numPr>
          <w:ilvl w:val="0"/>
          <w:numId w:val="9"/>
        </w:numPr>
        <w:jc w:val="both"/>
        <w:rPr>
          <w:rFonts w:cs="Arial"/>
        </w:rPr>
      </w:pPr>
      <w:r w:rsidRPr="00735533">
        <w:rPr>
          <w:rFonts w:cs="Arial"/>
        </w:rPr>
        <w:t xml:space="preserve">Assessment for learning </w:t>
      </w:r>
      <w:r w:rsidR="005B396C" w:rsidRPr="00735533">
        <w:rPr>
          <w:rFonts w:cs="Arial"/>
        </w:rPr>
        <w:t xml:space="preserve">is </w:t>
      </w:r>
      <w:r w:rsidRPr="00735533">
        <w:rPr>
          <w:rFonts w:cs="Arial"/>
        </w:rPr>
        <w:t>used regularly across school</w:t>
      </w:r>
    </w:p>
    <w:p w14:paraId="638F85E7" w14:textId="76309A5E" w:rsidR="002C616A" w:rsidRPr="00735533" w:rsidRDefault="00200BD8" w:rsidP="002C616A">
      <w:pPr>
        <w:pStyle w:val="ListParagraph"/>
        <w:numPr>
          <w:ilvl w:val="0"/>
          <w:numId w:val="9"/>
        </w:numPr>
        <w:jc w:val="both"/>
        <w:rPr>
          <w:rFonts w:cs="Arial"/>
        </w:rPr>
      </w:pPr>
      <w:r w:rsidRPr="00735533">
        <w:rPr>
          <w:rFonts w:cs="Arial"/>
        </w:rPr>
        <w:t>Data collected 3 times a year and discussed with staff</w:t>
      </w:r>
    </w:p>
    <w:p w14:paraId="7074CFBD" w14:textId="4B268621" w:rsidR="00200BD8" w:rsidRPr="00735533" w:rsidRDefault="00200BD8" w:rsidP="00200BD8">
      <w:pPr>
        <w:pStyle w:val="ListParagraph"/>
        <w:numPr>
          <w:ilvl w:val="0"/>
          <w:numId w:val="9"/>
        </w:numPr>
        <w:jc w:val="both"/>
        <w:rPr>
          <w:rFonts w:cs="Arial"/>
        </w:rPr>
      </w:pPr>
      <w:r w:rsidRPr="00735533">
        <w:rPr>
          <w:rFonts w:cs="Arial"/>
        </w:rPr>
        <w:t>Children have regular opportunities to di</w:t>
      </w:r>
      <w:r w:rsidR="005B396C" w:rsidRPr="00735533">
        <w:rPr>
          <w:rFonts w:cs="Arial"/>
        </w:rPr>
        <w:t>scuss their progress with staff</w:t>
      </w:r>
    </w:p>
    <w:p w14:paraId="3E3771BB" w14:textId="3513279C" w:rsidR="00200BD8" w:rsidRPr="00735533" w:rsidRDefault="00200BD8" w:rsidP="00200BD8">
      <w:pPr>
        <w:pStyle w:val="ListParagraph"/>
        <w:numPr>
          <w:ilvl w:val="0"/>
          <w:numId w:val="9"/>
        </w:numPr>
        <w:jc w:val="both"/>
        <w:rPr>
          <w:rFonts w:cs="Arial"/>
        </w:rPr>
      </w:pPr>
      <w:r w:rsidRPr="00735533">
        <w:rPr>
          <w:rFonts w:cs="Arial"/>
        </w:rPr>
        <w:t xml:space="preserve">Interventions are initiated </w:t>
      </w:r>
      <w:proofErr w:type="gramStart"/>
      <w:r w:rsidRPr="00735533">
        <w:rPr>
          <w:rFonts w:cs="Arial"/>
        </w:rPr>
        <w:t>in light of</w:t>
      </w:r>
      <w:proofErr w:type="gramEnd"/>
      <w:r w:rsidRPr="00735533">
        <w:rPr>
          <w:rFonts w:cs="Arial"/>
        </w:rPr>
        <w:t xml:space="preserve"> the progress children make</w:t>
      </w:r>
    </w:p>
    <w:p w14:paraId="0F79E600" w14:textId="3AE369EF" w:rsidR="00200BD8" w:rsidRPr="00735533" w:rsidRDefault="00200BD8" w:rsidP="00200BD8">
      <w:pPr>
        <w:pStyle w:val="ListParagraph"/>
        <w:numPr>
          <w:ilvl w:val="0"/>
          <w:numId w:val="9"/>
        </w:numPr>
        <w:jc w:val="both"/>
        <w:rPr>
          <w:rFonts w:cs="Arial"/>
        </w:rPr>
      </w:pPr>
      <w:r w:rsidRPr="00735533">
        <w:rPr>
          <w:rFonts w:cs="Arial"/>
        </w:rPr>
        <w:t xml:space="preserve">Parents are regularly updated with regards to the progress that children are making. </w:t>
      </w:r>
    </w:p>
    <w:p w14:paraId="4163BCA2" w14:textId="640AA87C" w:rsidR="00200BD8" w:rsidRPr="00735533" w:rsidRDefault="00200BD8" w:rsidP="00200BD8">
      <w:pPr>
        <w:jc w:val="both"/>
        <w:rPr>
          <w:rFonts w:cs="Arial"/>
        </w:rPr>
      </w:pPr>
    </w:p>
    <w:p w14:paraId="07EE83C7" w14:textId="1AB25712" w:rsidR="00200BD8" w:rsidRPr="00735533" w:rsidRDefault="00200BD8" w:rsidP="00200BD8">
      <w:pPr>
        <w:jc w:val="both"/>
        <w:rPr>
          <w:rFonts w:cs="Arial"/>
          <w:b/>
        </w:rPr>
      </w:pPr>
      <w:r w:rsidRPr="00735533">
        <w:rPr>
          <w:rFonts w:cs="Arial"/>
          <w:b/>
        </w:rPr>
        <w:t>Learning environment</w:t>
      </w:r>
    </w:p>
    <w:p w14:paraId="46C30AC1" w14:textId="43807750" w:rsidR="00200BD8" w:rsidRPr="00735533" w:rsidRDefault="00200BD8" w:rsidP="00200BD8">
      <w:pPr>
        <w:jc w:val="both"/>
        <w:rPr>
          <w:rFonts w:cs="Arial"/>
          <w:b/>
        </w:rPr>
      </w:pPr>
    </w:p>
    <w:p w14:paraId="326E12CD" w14:textId="37D388A2" w:rsidR="00200BD8" w:rsidRPr="00735533" w:rsidRDefault="00200BD8" w:rsidP="00200BD8">
      <w:pPr>
        <w:pStyle w:val="ListParagraph"/>
        <w:numPr>
          <w:ilvl w:val="0"/>
          <w:numId w:val="10"/>
        </w:numPr>
        <w:jc w:val="both"/>
        <w:rPr>
          <w:rFonts w:cs="Arial"/>
        </w:rPr>
      </w:pPr>
      <w:r w:rsidRPr="00735533">
        <w:rPr>
          <w:rFonts w:cs="Arial"/>
        </w:rPr>
        <w:t>Classroom</w:t>
      </w:r>
      <w:r w:rsidR="00D4607A" w:rsidRPr="00735533">
        <w:rPr>
          <w:rFonts w:cs="Arial"/>
        </w:rPr>
        <w:t>s are</w:t>
      </w:r>
      <w:r w:rsidRPr="00735533">
        <w:rPr>
          <w:rFonts w:cs="Arial"/>
        </w:rPr>
        <w:t xml:space="preserve"> set up to support the needs of the individuals within the class</w:t>
      </w:r>
    </w:p>
    <w:p w14:paraId="7BEB7E04" w14:textId="181337BE" w:rsidR="00200BD8" w:rsidRPr="00735533" w:rsidRDefault="00D4607A" w:rsidP="00200BD8">
      <w:pPr>
        <w:pStyle w:val="ListParagraph"/>
        <w:numPr>
          <w:ilvl w:val="0"/>
          <w:numId w:val="10"/>
        </w:numPr>
        <w:jc w:val="both"/>
        <w:rPr>
          <w:rFonts w:cs="Arial"/>
        </w:rPr>
      </w:pPr>
      <w:r w:rsidRPr="00735533">
        <w:rPr>
          <w:rFonts w:cs="Arial"/>
        </w:rPr>
        <w:t>The s</w:t>
      </w:r>
      <w:r w:rsidR="00200BD8" w:rsidRPr="00735533">
        <w:rPr>
          <w:rFonts w:cs="Arial"/>
        </w:rPr>
        <w:t>chool has many learning environments</w:t>
      </w:r>
      <w:r w:rsidRPr="00735533">
        <w:rPr>
          <w:rFonts w:cs="Arial"/>
        </w:rPr>
        <w:t>,</w:t>
      </w:r>
      <w:r w:rsidR="00200BD8" w:rsidRPr="00735533">
        <w:rPr>
          <w:rFonts w:cs="Arial"/>
        </w:rPr>
        <w:t xml:space="preserve"> including</w:t>
      </w:r>
      <w:r w:rsidRPr="00735533">
        <w:rPr>
          <w:rFonts w:cs="Arial"/>
        </w:rPr>
        <w:t>:</w:t>
      </w:r>
      <w:r w:rsidR="00200BD8" w:rsidRPr="00735533">
        <w:rPr>
          <w:rFonts w:cs="Arial"/>
        </w:rPr>
        <w:t xml:space="preserve"> the outdoor forest school, the IT suite </w:t>
      </w:r>
      <w:r w:rsidR="00F06188" w:rsidRPr="00735533">
        <w:rPr>
          <w:rFonts w:cs="Arial"/>
        </w:rPr>
        <w:t>and the hall space</w:t>
      </w:r>
    </w:p>
    <w:p w14:paraId="5C0BC2BF" w14:textId="0EBA8A0B" w:rsidR="00F06188" w:rsidRPr="00735533" w:rsidRDefault="00F06188" w:rsidP="00200BD8">
      <w:pPr>
        <w:pStyle w:val="ListParagraph"/>
        <w:numPr>
          <w:ilvl w:val="0"/>
          <w:numId w:val="10"/>
        </w:numPr>
        <w:jc w:val="both"/>
        <w:rPr>
          <w:rFonts w:cs="Arial"/>
        </w:rPr>
      </w:pPr>
      <w:r w:rsidRPr="00735533">
        <w:rPr>
          <w:rFonts w:cs="Arial"/>
        </w:rPr>
        <w:t xml:space="preserve">Displays </w:t>
      </w:r>
      <w:r w:rsidR="00D4607A" w:rsidRPr="00735533">
        <w:rPr>
          <w:rFonts w:cs="Arial"/>
        </w:rPr>
        <w:t>are</w:t>
      </w:r>
      <w:r w:rsidRPr="00735533">
        <w:rPr>
          <w:rFonts w:cs="Arial"/>
        </w:rPr>
        <w:t xml:space="preserve"> a mix of celebration of children’s work, supportive resources and information.</w:t>
      </w:r>
    </w:p>
    <w:p w14:paraId="6D901665" w14:textId="0E45AC2B" w:rsidR="00F06188" w:rsidRPr="00735533" w:rsidRDefault="00F06188" w:rsidP="00F06188">
      <w:pPr>
        <w:jc w:val="both"/>
        <w:rPr>
          <w:rFonts w:cs="Arial"/>
        </w:rPr>
      </w:pPr>
    </w:p>
    <w:p w14:paraId="21EA93FD" w14:textId="61357E98" w:rsidR="00F06188" w:rsidRPr="00735533" w:rsidRDefault="00F06188" w:rsidP="00F06188">
      <w:pPr>
        <w:jc w:val="both"/>
        <w:rPr>
          <w:rFonts w:cs="Arial"/>
          <w:b/>
        </w:rPr>
      </w:pPr>
      <w:r w:rsidRPr="00735533">
        <w:rPr>
          <w:rFonts w:cs="Arial"/>
          <w:b/>
        </w:rPr>
        <w:t>Curriculum organisation</w:t>
      </w:r>
    </w:p>
    <w:p w14:paraId="5C466D33" w14:textId="14D83185" w:rsidR="00F06188" w:rsidRPr="00735533" w:rsidRDefault="00F06188" w:rsidP="00F06188">
      <w:pPr>
        <w:jc w:val="both"/>
        <w:rPr>
          <w:rFonts w:cs="Arial"/>
          <w:b/>
        </w:rPr>
      </w:pPr>
    </w:p>
    <w:p w14:paraId="5D64E62D" w14:textId="46AD3208" w:rsidR="00200BD8" w:rsidRPr="00735533" w:rsidRDefault="00F06188" w:rsidP="00200BD8">
      <w:pPr>
        <w:pStyle w:val="ListParagraph"/>
        <w:numPr>
          <w:ilvl w:val="0"/>
          <w:numId w:val="11"/>
        </w:numPr>
        <w:jc w:val="both"/>
        <w:rPr>
          <w:rFonts w:cs="Arial"/>
        </w:rPr>
      </w:pPr>
      <w:r w:rsidRPr="00735533">
        <w:rPr>
          <w:rFonts w:cs="Arial"/>
        </w:rPr>
        <w:t>The curriculum is designed to be catered for the needs and interests of a full range of learners including:</w:t>
      </w:r>
    </w:p>
    <w:p w14:paraId="108DA5F6" w14:textId="15C17145" w:rsidR="00F06188" w:rsidRPr="00735533" w:rsidRDefault="00F06188" w:rsidP="00F06188">
      <w:pPr>
        <w:pStyle w:val="ListParagraph"/>
        <w:numPr>
          <w:ilvl w:val="0"/>
          <w:numId w:val="12"/>
        </w:numPr>
        <w:jc w:val="both"/>
        <w:rPr>
          <w:rFonts w:cs="Arial"/>
        </w:rPr>
      </w:pPr>
      <w:r w:rsidRPr="00735533">
        <w:rPr>
          <w:rFonts w:cs="Arial"/>
        </w:rPr>
        <w:t>Gifted and talented</w:t>
      </w:r>
    </w:p>
    <w:p w14:paraId="392316A5" w14:textId="148AF08F" w:rsidR="00F06188" w:rsidRPr="00735533" w:rsidRDefault="00F06188" w:rsidP="00F06188">
      <w:pPr>
        <w:pStyle w:val="ListParagraph"/>
        <w:numPr>
          <w:ilvl w:val="0"/>
          <w:numId w:val="12"/>
        </w:numPr>
        <w:jc w:val="both"/>
        <w:rPr>
          <w:rFonts w:cs="Arial"/>
        </w:rPr>
      </w:pPr>
      <w:r w:rsidRPr="00735533">
        <w:rPr>
          <w:rFonts w:cs="Arial"/>
        </w:rPr>
        <w:t>Learners with learning difficulties, including those with speech and language and communication needs</w:t>
      </w:r>
    </w:p>
    <w:p w14:paraId="313B64E8" w14:textId="57FB7995" w:rsidR="00F06188" w:rsidRPr="00735533" w:rsidRDefault="00F06188" w:rsidP="00F06188">
      <w:pPr>
        <w:pStyle w:val="ListParagraph"/>
        <w:numPr>
          <w:ilvl w:val="0"/>
          <w:numId w:val="12"/>
        </w:numPr>
        <w:jc w:val="both"/>
        <w:rPr>
          <w:rFonts w:cs="Arial"/>
        </w:rPr>
      </w:pPr>
      <w:r w:rsidRPr="00735533">
        <w:rPr>
          <w:rFonts w:cs="Arial"/>
        </w:rPr>
        <w:t>Learners who are learning English as an additional language</w:t>
      </w:r>
    </w:p>
    <w:p w14:paraId="6574310D" w14:textId="2D30E060" w:rsidR="00F06188" w:rsidRPr="00735533" w:rsidRDefault="00F06188" w:rsidP="00F06188">
      <w:pPr>
        <w:pStyle w:val="ListParagraph"/>
        <w:numPr>
          <w:ilvl w:val="0"/>
          <w:numId w:val="12"/>
        </w:numPr>
        <w:jc w:val="both"/>
        <w:rPr>
          <w:rFonts w:cs="Arial"/>
        </w:rPr>
      </w:pPr>
      <w:r w:rsidRPr="00735533">
        <w:rPr>
          <w:rFonts w:cs="Arial"/>
        </w:rPr>
        <w:t>Boys and girls</w:t>
      </w:r>
    </w:p>
    <w:p w14:paraId="471C973F" w14:textId="419AF749" w:rsidR="00F06188" w:rsidRPr="00735533" w:rsidRDefault="00F06188" w:rsidP="00F06188">
      <w:pPr>
        <w:pStyle w:val="ListParagraph"/>
        <w:numPr>
          <w:ilvl w:val="0"/>
          <w:numId w:val="12"/>
        </w:numPr>
        <w:jc w:val="both"/>
        <w:rPr>
          <w:rFonts w:cs="Arial"/>
        </w:rPr>
      </w:pPr>
      <w:r w:rsidRPr="00735533">
        <w:rPr>
          <w:rFonts w:cs="Arial"/>
        </w:rPr>
        <w:t>Children who are in care</w:t>
      </w:r>
    </w:p>
    <w:p w14:paraId="2AA99B26" w14:textId="7B28838E" w:rsidR="00F06188" w:rsidRPr="00735533" w:rsidRDefault="00F06188" w:rsidP="00F06188">
      <w:pPr>
        <w:pStyle w:val="ListParagraph"/>
        <w:numPr>
          <w:ilvl w:val="0"/>
          <w:numId w:val="12"/>
        </w:numPr>
        <w:jc w:val="both"/>
        <w:rPr>
          <w:rFonts w:cs="Arial"/>
        </w:rPr>
      </w:pPr>
      <w:r w:rsidRPr="00735533">
        <w:rPr>
          <w:rFonts w:cs="Arial"/>
        </w:rPr>
        <w:t>Learners with social, emotional and behavioural difficulties</w:t>
      </w:r>
    </w:p>
    <w:p w14:paraId="1907C76C" w14:textId="4D548CBF" w:rsidR="00F06188" w:rsidRPr="00735533" w:rsidRDefault="00F06188" w:rsidP="00F06188">
      <w:pPr>
        <w:pStyle w:val="ListParagraph"/>
        <w:numPr>
          <w:ilvl w:val="0"/>
          <w:numId w:val="11"/>
        </w:numPr>
        <w:jc w:val="both"/>
        <w:rPr>
          <w:rFonts w:cs="Arial"/>
        </w:rPr>
      </w:pPr>
      <w:r w:rsidRPr="00735533">
        <w:rPr>
          <w:rFonts w:cs="Arial"/>
        </w:rPr>
        <w:t>Flexibility is built into the curriculum organisation and delivery to ensure greater coherence from the children’s perspective.</w:t>
      </w:r>
    </w:p>
    <w:p w14:paraId="38617DAA" w14:textId="2CD9BC86" w:rsidR="00F06188" w:rsidRPr="00735533" w:rsidRDefault="00F06188" w:rsidP="00200BD8">
      <w:pPr>
        <w:jc w:val="both"/>
        <w:rPr>
          <w:rFonts w:cs="Arial"/>
        </w:rPr>
      </w:pPr>
    </w:p>
    <w:p w14:paraId="1E5DA4B8" w14:textId="77777777" w:rsidR="00735533" w:rsidRDefault="00735533" w:rsidP="00037BCB">
      <w:pPr>
        <w:jc w:val="both"/>
        <w:rPr>
          <w:rFonts w:cs="Arial"/>
          <w:b/>
        </w:rPr>
      </w:pPr>
    </w:p>
    <w:p w14:paraId="4C55E3D1" w14:textId="09631E55" w:rsidR="00735533" w:rsidRDefault="00735533" w:rsidP="00037BCB">
      <w:pPr>
        <w:jc w:val="both"/>
        <w:rPr>
          <w:rFonts w:cs="Arial"/>
          <w:b/>
        </w:rPr>
      </w:pPr>
    </w:p>
    <w:p w14:paraId="3A8F4FD6" w14:textId="77777777" w:rsidR="001C41A7" w:rsidRDefault="001C41A7" w:rsidP="00037BCB">
      <w:pPr>
        <w:jc w:val="both"/>
        <w:rPr>
          <w:rFonts w:cs="Arial"/>
          <w:b/>
        </w:rPr>
      </w:pPr>
    </w:p>
    <w:p w14:paraId="3783B190" w14:textId="77777777" w:rsidR="008268DB" w:rsidRDefault="008268DB" w:rsidP="00037BCB">
      <w:pPr>
        <w:jc w:val="both"/>
        <w:rPr>
          <w:rFonts w:cs="Arial"/>
          <w:b/>
        </w:rPr>
      </w:pPr>
    </w:p>
    <w:p w14:paraId="6E248511" w14:textId="77777777" w:rsidR="008268DB" w:rsidRDefault="008268DB" w:rsidP="00037BCB">
      <w:pPr>
        <w:jc w:val="both"/>
        <w:rPr>
          <w:rFonts w:cs="Arial"/>
          <w:b/>
        </w:rPr>
      </w:pPr>
    </w:p>
    <w:p w14:paraId="68D43617" w14:textId="77777777" w:rsidR="008268DB" w:rsidRDefault="008268DB" w:rsidP="00037BCB">
      <w:pPr>
        <w:jc w:val="both"/>
        <w:rPr>
          <w:rFonts w:cs="Arial"/>
          <w:b/>
        </w:rPr>
      </w:pPr>
    </w:p>
    <w:p w14:paraId="564C3CD0" w14:textId="0A11D2E4" w:rsidR="0062077D" w:rsidRPr="00735533" w:rsidRDefault="0070792A" w:rsidP="00037BCB">
      <w:pPr>
        <w:jc w:val="both"/>
        <w:rPr>
          <w:rFonts w:cs="Arial"/>
          <w:b/>
        </w:rPr>
      </w:pPr>
      <w:r w:rsidRPr="00735533">
        <w:rPr>
          <w:rFonts w:cs="Arial"/>
          <w:b/>
        </w:rPr>
        <w:t>Extended curriculum</w:t>
      </w:r>
    </w:p>
    <w:p w14:paraId="12D4B2AC" w14:textId="77777777" w:rsidR="0070792A" w:rsidRPr="00735533" w:rsidRDefault="0070792A" w:rsidP="00037BCB">
      <w:pPr>
        <w:jc w:val="both"/>
        <w:rPr>
          <w:rFonts w:cs="Arial"/>
          <w:b/>
        </w:rPr>
      </w:pPr>
    </w:p>
    <w:p w14:paraId="368706D9" w14:textId="2E190A67" w:rsidR="00D4607A" w:rsidRPr="00735533" w:rsidRDefault="0070792A" w:rsidP="00D4607A">
      <w:pPr>
        <w:pStyle w:val="ListParagraph"/>
        <w:numPr>
          <w:ilvl w:val="0"/>
          <w:numId w:val="11"/>
        </w:numPr>
        <w:jc w:val="both"/>
        <w:rPr>
          <w:rFonts w:cs="Arial"/>
        </w:rPr>
      </w:pPr>
      <w:r w:rsidRPr="00735533">
        <w:rPr>
          <w:rFonts w:cs="Arial"/>
        </w:rPr>
        <w:t>Church Lane Primary school and Nursery offers a full range of ‘out of hours’ activities and clubs which enhance and extend the basic curriculum</w:t>
      </w:r>
      <w:r w:rsidR="00407F2A" w:rsidRPr="00735533">
        <w:rPr>
          <w:rFonts w:cs="Arial"/>
        </w:rPr>
        <w:t xml:space="preserve"> for example, football club, computing club, dance club, Lego club and cookery club to name a few</w:t>
      </w:r>
    </w:p>
    <w:p w14:paraId="05A10CCA" w14:textId="483037D3" w:rsidR="0070792A" w:rsidRPr="00735533" w:rsidRDefault="00D4607A" w:rsidP="00D4607A">
      <w:pPr>
        <w:pStyle w:val="ListParagraph"/>
        <w:numPr>
          <w:ilvl w:val="0"/>
          <w:numId w:val="11"/>
        </w:numPr>
        <w:jc w:val="both"/>
        <w:rPr>
          <w:rFonts w:cs="Arial"/>
        </w:rPr>
      </w:pPr>
      <w:r w:rsidRPr="00735533">
        <w:rPr>
          <w:rFonts w:cs="Arial"/>
        </w:rPr>
        <w:t>We ensure access for all</w:t>
      </w:r>
    </w:p>
    <w:p w14:paraId="2A516F3B" w14:textId="254E8896" w:rsidR="0070792A" w:rsidRPr="00735533" w:rsidRDefault="0070792A" w:rsidP="0070792A">
      <w:pPr>
        <w:pStyle w:val="ListParagraph"/>
        <w:numPr>
          <w:ilvl w:val="0"/>
          <w:numId w:val="11"/>
        </w:numPr>
        <w:jc w:val="both"/>
        <w:rPr>
          <w:rFonts w:cs="Arial"/>
        </w:rPr>
      </w:pPr>
      <w:r w:rsidRPr="00735533">
        <w:rPr>
          <w:rFonts w:cs="Arial"/>
        </w:rPr>
        <w:t>Parents and carers, as well as the wider community</w:t>
      </w:r>
      <w:r w:rsidR="00D4607A" w:rsidRPr="00735533">
        <w:rPr>
          <w:rFonts w:cs="Arial"/>
        </w:rPr>
        <w:t>,</w:t>
      </w:r>
      <w:r w:rsidRPr="00735533">
        <w:rPr>
          <w:rFonts w:cs="Arial"/>
        </w:rPr>
        <w:t xml:space="preserve"> are</w:t>
      </w:r>
      <w:r w:rsidR="00D4607A" w:rsidRPr="00735533">
        <w:rPr>
          <w:rFonts w:cs="Arial"/>
        </w:rPr>
        <w:t xml:space="preserve"> involved in extended provision</w:t>
      </w:r>
    </w:p>
    <w:p w14:paraId="08C78C07" w14:textId="7A1304FA" w:rsidR="0070792A" w:rsidRPr="00735533" w:rsidRDefault="0070792A" w:rsidP="0070792A">
      <w:pPr>
        <w:pStyle w:val="ListParagraph"/>
        <w:numPr>
          <w:ilvl w:val="0"/>
          <w:numId w:val="11"/>
        </w:numPr>
        <w:jc w:val="both"/>
        <w:rPr>
          <w:rFonts w:cs="Arial"/>
        </w:rPr>
      </w:pPr>
      <w:r w:rsidRPr="00735533">
        <w:rPr>
          <w:rFonts w:cs="Arial"/>
        </w:rPr>
        <w:t>Access to other services is provided or ar</w:t>
      </w:r>
      <w:r w:rsidR="00407F2A" w:rsidRPr="00735533">
        <w:rPr>
          <w:rFonts w:cs="Arial"/>
        </w:rPr>
        <w:t>ranged including play therapy, C</w:t>
      </w:r>
      <w:r w:rsidRPr="00735533">
        <w:rPr>
          <w:rFonts w:cs="Arial"/>
        </w:rPr>
        <w:t xml:space="preserve">asy counselling, Friends therapy, CBT groups and health and social services. </w:t>
      </w:r>
    </w:p>
    <w:p w14:paraId="7486B9F4" w14:textId="0EB9C323" w:rsidR="0070792A" w:rsidRPr="00735533" w:rsidRDefault="0070792A" w:rsidP="0070792A">
      <w:pPr>
        <w:jc w:val="both"/>
        <w:rPr>
          <w:rFonts w:cs="Arial"/>
        </w:rPr>
      </w:pPr>
    </w:p>
    <w:p w14:paraId="077FD795" w14:textId="22D87E6C" w:rsidR="0070792A" w:rsidRPr="00735533" w:rsidRDefault="0070792A" w:rsidP="0070792A">
      <w:pPr>
        <w:jc w:val="both"/>
        <w:rPr>
          <w:rFonts w:cs="Arial"/>
          <w:b/>
        </w:rPr>
      </w:pPr>
      <w:r w:rsidRPr="00735533">
        <w:rPr>
          <w:rFonts w:cs="Arial"/>
          <w:b/>
        </w:rPr>
        <w:t>Supporting children’s wider needs</w:t>
      </w:r>
    </w:p>
    <w:p w14:paraId="1DBD868E" w14:textId="6676AA35" w:rsidR="0070792A" w:rsidRPr="00735533" w:rsidRDefault="0070792A" w:rsidP="00037BCB">
      <w:pPr>
        <w:jc w:val="both"/>
        <w:rPr>
          <w:rFonts w:cs="Arial"/>
          <w:b/>
        </w:rPr>
      </w:pPr>
    </w:p>
    <w:p w14:paraId="716C9D33" w14:textId="307D77D4" w:rsidR="0070792A" w:rsidRPr="00735533" w:rsidRDefault="00382545" w:rsidP="0070792A">
      <w:pPr>
        <w:pStyle w:val="ListParagraph"/>
        <w:numPr>
          <w:ilvl w:val="0"/>
          <w:numId w:val="13"/>
        </w:numPr>
        <w:jc w:val="both"/>
        <w:rPr>
          <w:rFonts w:cs="Arial"/>
          <w:b/>
        </w:rPr>
      </w:pPr>
      <w:r w:rsidRPr="00735533">
        <w:rPr>
          <w:rFonts w:cs="Arial"/>
        </w:rPr>
        <w:t>The school maintain</w:t>
      </w:r>
      <w:r w:rsidR="00D4607A" w:rsidRPr="00735533">
        <w:rPr>
          <w:rFonts w:cs="Arial"/>
        </w:rPr>
        <w:t>s</w:t>
      </w:r>
      <w:r w:rsidRPr="00735533">
        <w:rPr>
          <w:rFonts w:cs="Arial"/>
        </w:rPr>
        <w:t xml:space="preserve"> close commun</w:t>
      </w:r>
      <w:r w:rsidR="00D4607A" w:rsidRPr="00735533">
        <w:rPr>
          <w:rFonts w:cs="Arial"/>
        </w:rPr>
        <w:t>ication with parents and carers</w:t>
      </w:r>
    </w:p>
    <w:p w14:paraId="04598C70" w14:textId="169913B5" w:rsidR="00382545" w:rsidRPr="00735533" w:rsidRDefault="00382545" w:rsidP="0070792A">
      <w:pPr>
        <w:pStyle w:val="ListParagraph"/>
        <w:numPr>
          <w:ilvl w:val="0"/>
          <w:numId w:val="13"/>
        </w:numPr>
        <w:jc w:val="both"/>
        <w:rPr>
          <w:rFonts w:cs="Arial"/>
          <w:b/>
        </w:rPr>
      </w:pPr>
      <w:r w:rsidRPr="00735533">
        <w:rPr>
          <w:rFonts w:cs="Arial"/>
        </w:rPr>
        <w:t>We develop and maintain multi-agency links</w:t>
      </w:r>
      <w:r w:rsidR="00D4607A" w:rsidRPr="00735533">
        <w:rPr>
          <w:rFonts w:cs="Arial"/>
        </w:rPr>
        <w:t xml:space="preserve"> to support vulnerable children</w:t>
      </w:r>
    </w:p>
    <w:p w14:paraId="6D5EA059" w14:textId="302BF237" w:rsidR="00382545" w:rsidRPr="008268DB" w:rsidRDefault="00D4607A" w:rsidP="0070792A">
      <w:pPr>
        <w:pStyle w:val="ListParagraph"/>
        <w:numPr>
          <w:ilvl w:val="0"/>
          <w:numId w:val="13"/>
        </w:numPr>
        <w:jc w:val="both"/>
        <w:rPr>
          <w:rFonts w:cs="Arial"/>
          <w:b/>
        </w:rPr>
      </w:pPr>
      <w:r w:rsidRPr="00735533">
        <w:rPr>
          <w:rFonts w:cs="Arial"/>
        </w:rPr>
        <w:t>As a school we e</w:t>
      </w:r>
      <w:r w:rsidR="00382545" w:rsidRPr="00735533">
        <w:rPr>
          <w:rFonts w:cs="Arial"/>
        </w:rPr>
        <w:t>mplo</w:t>
      </w:r>
      <w:r w:rsidR="002800F7" w:rsidRPr="00735533">
        <w:rPr>
          <w:rFonts w:cs="Arial"/>
        </w:rPr>
        <w:t>y</w:t>
      </w:r>
      <w:r w:rsidR="00407F2A" w:rsidRPr="00735533">
        <w:rPr>
          <w:rFonts w:cs="Arial"/>
        </w:rPr>
        <w:t xml:space="preserve"> a</w:t>
      </w:r>
      <w:r w:rsidR="002800F7" w:rsidRPr="00735533">
        <w:rPr>
          <w:rFonts w:cs="Arial"/>
        </w:rPr>
        <w:t xml:space="preserve"> pastoral manager and pastoral co-ordinator as a first point of contact for parents and carers.</w:t>
      </w:r>
    </w:p>
    <w:p w14:paraId="20F7E400" w14:textId="6ACCBDE3" w:rsidR="008268DB" w:rsidRPr="00735533" w:rsidRDefault="008268DB" w:rsidP="0070792A">
      <w:pPr>
        <w:pStyle w:val="ListParagraph"/>
        <w:numPr>
          <w:ilvl w:val="0"/>
          <w:numId w:val="13"/>
        </w:numPr>
        <w:jc w:val="both"/>
        <w:rPr>
          <w:rFonts w:cs="Arial"/>
          <w:b/>
        </w:rPr>
      </w:pPr>
      <w:r>
        <w:rPr>
          <w:rFonts w:cs="Arial"/>
        </w:rPr>
        <w:t xml:space="preserve">We provide a range of services to support children social, emotional and mental wellbeing. </w:t>
      </w:r>
    </w:p>
    <w:p w14:paraId="00F8D557" w14:textId="78F53B41" w:rsidR="002800F7" w:rsidRPr="00735533" w:rsidRDefault="002800F7" w:rsidP="002800F7">
      <w:pPr>
        <w:jc w:val="both"/>
        <w:rPr>
          <w:rFonts w:cs="Arial"/>
          <w:b/>
        </w:rPr>
      </w:pPr>
    </w:p>
    <w:p w14:paraId="72EF2C4A" w14:textId="700536BE" w:rsidR="002800F7" w:rsidRPr="00735533" w:rsidRDefault="002800F7" w:rsidP="002800F7">
      <w:pPr>
        <w:jc w:val="both"/>
        <w:rPr>
          <w:rFonts w:cs="Arial"/>
          <w:b/>
        </w:rPr>
      </w:pPr>
      <w:r w:rsidRPr="00735533">
        <w:rPr>
          <w:rFonts w:cs="Arial"/>
          <w:b/>
        </w:rPr>
        <w:t>Effective learning</w:t>
      </w:r>
    </w:p>
    <w:p w14:paraId="64723C46" w14:textId="0D7F2D8A" w:rsidR="002800F7" w:rsidRPr="00735533" w:rsidRDefault="002800F7" w:rsidP="002800F7">
      <w:pPr>
        <w:jc w:val="both"/>
        <w:rPr>
          <w:rFonts w:cs="Arial"/>
          <w:b/>
        </w:rPr>
      </w:pPr>
    </w:p>
    <w:p w14:paraId="6302AE05" w14:textId="02FBFECC" w:rsidR="002800F7" w:rsidRPr="00735533" w:rsidRDefault="002800F7" w:rsidP="002800F7">
      <w:pPr>
        <w:jc w:val="both"/>
        <w:rPr>
          <w:rFonts w:cs="Arial"/>
        </w:rPr>
      </w:pPr>
      <w:r w:rsidRPr="00735533">
        <w:rPr>
          <w:rFonts w:cs="Arial"/>
        </w:rPr>
        <w:t xml:space="preserve">We acknowledge that people learn in different </w:t>
      </w:r>
      <w:proofErr w:type="gramStart"/>
      <w:r w:rsidRPr="00735533">
        <w:rPr>
          <w:rFonts w:cs="Arial"/>
        </w:rPr>
        <w:t>ways</w:t>
      </w:r>
      <w:proofErr w:type="gramEnd"/>
      <w:r w:rsidRPr="00735533">
        <w:rPr>
          <w:rFonts w:cs="Arial"/>
        </w:rPr>
        <w:t xml:space="preserve"> and we recognise the need to develop pedagogies which enable all children to learn in ways which suit them.</w:t>
      </w:r>
      <w:r w:rsidR="001B2FEA" w:rsidRPr="00735533">
        <w:rPr>
          <w:rFonts w:cs="Arial"/>
        </w:rPr>
        <w:t xml:space="preserve"> </w:t>
      </w:r>
    </w:p>
    <w:p w14:paraId="186A7ACE" w14:textId="47F5E823" w:rsidR="001B2FEA" w:rsidRPr="00735533" w:rsidRDefault="001B2FEA" w:rsidP="002800F7">
      <w:pPr>
        <w:jc w:val="both"/>
        <w:rPr>
          <w:rFonts w:cs="Arial"/>
        </w:rPr>
      </w:pPr>
    </w:p>
    <w:p w14:paraId="3FD75324" w14:textId="04BAAE5C" w:rsidR="001B2FEA" w:rsidRPr="00735533" w:rsidRDefault="001B2FEA" w:rsidP="002800F7">
      <w:pPr>
        <w:jc w:val="both"/>
        <w:rPr>
          <w:rFonts w:cs="Arial"/>
        </w:rPr>
      </w:pPr>
      <w:r w:rsidRPr="00735533">
        <w:rPr>
          <w:rFonts w:cs="Arial"/>
        </w:rPr>
        <w:t xml:space="preserve">We offer </w:t>
      </w:r>
      <w:r w:rsidR="00D4607A" w:rsidRPr="00735533">
        <w:rPr>
          <w:rFonts w:cs="Arial"/>
        </w:rPr>
        <w:t xml:space="preserve">a variety of </w:t>
      </w:r>
      <w:r w:rsidRPr="00735533">
        <w:rPr>
          <w:rFonts w:cs="Arial"/>
        </w:rPr>
        <w:t xml:space="preserve">ways for children to </w:t>
      </w:r>
      <w:r w:rsidR="00D4607A" w:rsidRPr="00735533">
        <w:rPr>
          <w:rFonts w:cs="Arial"/>
        </w:rPr>
        <w:t>learn,</w:t>
      </w:r>
      <w:r w:rsidRPr="00735533">
        <w:rPr>
          <w:rFonts w:cs="Arial"/>
        </w:rPr>
        <w:t xml:space="preserve"> including:</w:t>
      </w:r>
    </w:p>
    <w:p w14:paraId="58185C51" w14:textId="52EE9DD0" w:rsidR="001B2FEA" w:rsidRPr="00735533" w:rsidRDefault="001B2FEA" w:rsidP="001B2FEA">
      <w:pPr>
        <w:pStyle w:val="ListParagraph"/>
        <w:numPr>
          <w:ilvl w:val="0"/>
          <w:numId w:val="15"/>
        </w:numPr>
        <w:jc w:val="both"/>
        <w:rPr>
          <w:rFonts w:cs="Arial"/>
        </w:rPr>
      </w:pPr>
      <w:r w:rsidRPr="00735533">
        <w:rPr>
          <w:rFonts w:cs="Arial"/>
        </w:rPr>
        <w:t>Investigation and problem solving</w:t>
      </w:r>
    </w:p>
    <w:p w14:paraId="27291FC9" w14:textId="09339E9F" w:rsidR="001B2FEA" w:rsidRPr="00735533" w:rsidRDefault="001B2FEA" w:rsidP="001B2FEA">
      <w:pPr>
        <w:pStyle w:val="ListParagraph"/>
        <w:numPr>
          <w:ilvl w:val="0"/>
          <w:numId w:val="15"/>
        </w:numPr>
        <w:jc w:val="both"/>
        <w:rPr>
          <w:rFonts w:cs="Arial"/>
        </w:rPr>
      </w:pPr>
      <w:r w:rsidRPr="00735533">
        <w:rPr>
          <w:rFonts w:cs="Arial"/>
        </w:rPr>
        <w:t>Open ended tasks</w:t>
      </w:r>
    </w:p>
    <w:p w14:paraId="1C58DCC1" w14:textId="60AF76E3" w:rsidR="001B2FEA" w:rsidRPr="00735533" w:rsidRDefault="001B2FEA" w:rsidP="001B2FEA">
      <w:pPr>
        <w:pStyle w:val="ListParagraph"/>
        <w:numPr>
          <w:ilvl w:val="0"/>
          <w:numId w:val="15"/>
        </w:numPr>
        <w:jc w:val="both"/>
        <w:rPr>
          <w:rFonts w:cs="Arial"/>
        </w:rPr>
      </w:pPr>
      <w:r w:rsidRPr="00735533">
        <w:rPr>
          <w:rFonts w:cs="Arial"/>
        </w:rPr>
        <w:t>Reasoning</w:t>
      </w:r>
    </w:p>
    <w:p w14:paraId="7C01350A" w14:textId="72CD80FA" w:rsidR="001B2FEA" w:rsidRPr="00735533" w:rsidRDefault="001B2FEA" w:rsidP="001B2FEA">
      <w:pPr>
        <w:pStyle w:val="ListParagraph"/>
        <w:numPr>
          <w:ilvl w:val="0"/>
          <w:numId w:val="15"/>
        </w:numPr>
        <w:jc w:val="both"/>
        <w:rPr>
          <w:rFonts w:cs="Arial"/>
        </w:rPr>
      </w:pPr>
      <w:r w:rsidRPr="00735533">
        <w:rPr>
          <w:rFonts w:cs="Arial"/>
        </w:rPr>
        <w:t xml:space="preserve">Research and finding out, with independent </w:t>
      </w:r>
      <w:r w:rsidR="003F2C92" w:rsidRPr="00735533">
        <w:rPr>
          <w:rFonts w:cs="Arial"/>
        </w:rPr>
        <w:t>access to a range of resources</w:t>
      </w:r>
    </w:p>
    <w:p w14:paraId="50D9F8AC" w14:textId="1DE0F9B0" w:rsidR="003F2C92" w:rsidRPr="00735533" w:rsidRDefault="003F2C92" w:rsidP="001B2FEA">
      <w:pPr>
        <w:pStyle w:val="ListParagraph"/>
        <w:numPr>
          <w:ilvl w:val="0"/>
          <w:numId w:val="15"/>
        </w:numPr>
        <w:jc w:val="both"/>
        <w:rPr>
          <w:rFonts w:cs="Arial"/>
        </w:rPr>
      </w:pPr>
      <w:r w:rsidRPr="00735533">
        <w:rPr>
          <w:rFonts w:cs="Arial"/>
        </w:rPr>
        <w:t>Group work, paired work and independent work</w:t>
      </w:r>
    </w:p>
    <w:p w14:paraId="5AD796B9" w14:textId="2A4B8EB7" w:rsidR="003F2C92" w:rsidRPr="00735533" w:rsidRDefault="003F2C92" w:rsidP="001B2FEA">
      <w:pPr>
        <w:pStyle w:val="ListParagraph"/>
        <w:numPr>
          <w:ilvl w:val="0"/>
          <w:numId w:val="15"/>
        </w:numPr>
        <w:jc w:val="both"/>
        <w:rPr>
          <w:rFonts w:cs="Arial"/>
        </w:rPr>
      </w:pPr>
      <w:r w:rsidRPr="00735533">
        <w:rPr>
          <w:rFonts w:cs="Arial"/>
        </w:rPr>
        <w:t>Effective questioning</w:t>
      </w:r>
    </w:p>
    <w:p w14:paraId="7A58403C" w14:textId="34B3D406" w:rsidR="003F2C92" w:rsidRPr="00735533" w:rsidRDefault="003F2C92" w:rsidP="001B2FEA">
      <w:pPr>
        <w:pStyle w:val="ListParagraph"/>
        <w:numPr>
          <w:ilvl w:val="0"/>
          <w:numId w:val="15"/>
        </w:numPr>
        <w:jc w:val="both"/>
        <w:rPr>
          <w:rFonts w:cs="Arial"/>
        </w:rPr>
      </w:pPr>
      <w:r w:rsidRPr="00735533">
        <w:rPr>
          <w:rFonts w:cs="Arial"/>
        </w:rPr>
        <w:t>Presentation and drama</w:t>
      </w:r>
    </w:p>
    <w:p w14:paraId="71D9C271" w14:textId="50692380" w:rsidR="003F2C92" w:rsidRPr="00735533" w:rsidRDefault="003F2C92" w:rsidP="001B2FEA">
      <w:pPr>
        <w:pStyle w:val="ListParagraph"/>
        <w:numPr>
          <w:ilvl w:val="0"/>
          <w:numId w:val="15"/>
        </w:numPr>
        <w:jc w:val="both"/>
        <w:rPr>
          <w:rFonts w:cs="Arial"/>
        </w:rPr>
      </w:pPr>
      <w:r w:rsidRPr="00735533">
        <w:rPr>
          <w:rFonts w:cs="Arial"/>
        </w:rPr>
        <w:t>Use of ICT</w:t>
      </w:r>
    </w:p>
    <w:p w14:paraId="6C83BF43" w14:textId="48FB6BA1" w:rsidR="003F2C92" w:rsidRPr="00735533" w:rsidRDefault="003F2C92" w:rsidP="001B2FEA">
      <w:pPr>
        <w:pStyle w:val="ListParagraph"/>
        <w:numPr>
          <w:ilvl w:val="0"/>
          <w:numId w:val="15"/>
        </w:numPr>
        <w:jc w:val="both"/>
        <w:rPr>
          <w:rFonts w:cs="Arial"/>
        </w:rPr>
      </w:pPr>
      <w:r w:rsidRPr="00735533">
        <w:rPr>
          <w:rFonts w:cs="Arial"/>
        </w:rPr>
        <w:t xml:space="preserve">Visitors and educational visits </w:t>
      </w:r>
    </w:p>
    <w:p w14:paraId="705CCF22" w14:textId="1C130521" w:rsidR="003F2C92" w:rsidRPr="00735533" w:rsidRDefault="003F2C92" w:rsidP="001B2FEA">
      <w:pPr>
        <w:pStyle w:val="ListParagraph"/>
        <w:numPr>
          <w:ilvl w:val="0"/>
          <w:numId w:val="15"/>
        </w:numPr>
        <w:jc w:val="both"/>
        <w:rPr>
          <w:rFonts w:cs="Arial"/>
        </w:rPr>
      </w:pPr>
      <w:r w:rsidRPr="00735533">
        <w:rPr>
          <w:rFonts w:cs="Arial"/>
        </w:rPr>
        <w:t>Creative activities, designing and making</w:t>
      </w:r>
    </w:p>
    <w:p w14:paraId="20B88D05" w14:textId="3A0A96A5" w:rsidR="003F2C92" w:rsidRPr="00735533" w:rsidRDefault="003F2C92" w:rsidP="001B2FEA">
      <w:pPr>
        <w:pStyle w:val="ListParagraph"/>
        <w:numPr>
          <w:ilvl w:val="0"/>
          <w:numId w:val="15"/>
        </w:numPr>
        <w:jc w:val="both"/>
        <w:rPr>
          <w:rFonts w:cs="Arial"/>
        </w:rPr>
      </w:pPr>
      <w:r w:rsidRPr="00735533">
        <w:rPr>
          <w:rFonts w:cs="Arial"/>
        </w:rPr>
        <w:t xml:space="preserve">Use of multimedia, visual or aural stimulus </w:t>
      </w:r>
    </w:p>
    <w:p w14:paraId="379AFE56" w14:textId="18E6145C" w:rsidR="003F2C92" w:rsidRPr="00735533" w:rsidRDefault="003F2C92" w:rsidP="001B2FEA">
      <w:pPr>
        <w:pStyle w:val="ListParagraph"/>
        <w:numPr>
          <w:ilvl w:val="0"/>
          <w:numId w:val="15"/>
        </w:numPr>
        <w:jc w:val="both"/>
        <w:rPr>
          <w:rFonts w:cs="Arial"/>
        </w:rPr>
      </w:pPr>
      <w:r w:rsidRPr="00735533">
        <w:rPr>
          <w:rFonts w:cs="Arial"/>
        </w:rPr>
        <w:t xml:space="preserve">Participation in physical or athletic activity </w:t>
      </w:r>
    </w:p>
    <w:p w14:paraId="4DA7BB34" w14:textId="5F7D6DC5" w:rsidR="003F2C92" w:rsidRPr="00735533" w:rsidRDefault="003F2C92" w:rsidP="001B2FEA">
      <w:pPr>
        <w:pStyle w:val="ListParagraph"/>
        <w:numPr>
          <w:ilvl w:val="0"/>
          <w:numId w:val="15"/>
        </w:numPr>
        <w:jc w:val="both"/>
        <w:rPr>
          <w:rFonts w:cs="Arial"/>
        </w:rPr>
      </w:pPr>
      <w:r w:rsidRPr="00735533">
        <w:rPr>
          <w:rFonts w:cs="Arial"/>
        </w:rPr>
        <w:t>Homework</w:t>
      </w:r>
    </w:p>
    <w:p w14:paraId="489EF727" w14:textId="430005AA" w:rsidR="003F2C92" w:rsidRPr="00735533" w:rsidRDefault="003F2C92" w:rsidP="001B2FEA">
      <w:pPr>
        <w:pStyle w:val="ListParagraph"/>
        <w:numPr>
          <w:ilvl w:val="0"/>
          <w:numId w:val="15"/>
        </w:numPr>
        <w:jc w:val="both"/>
        <w:rPr>
          <w:rFonts w:cs="Arial"/>
        </w:rPr>
      </w:pPr>
      <w:r w:rsidRPr="00735533">
        <w:rPr>
          <w:rFonts w:cs="Arial"/>
        </w:rPr>
        <w:t xml:space="preserve">Extra- curricular clubs and activities. </w:t>
      </w:r>
    </w:p>
    <w:p w14:paraId="1F097E67" w14:textId="4A42EC57" w:rsidR="00F06188" w:rsidRPr="00735533" w:rsidRDefault="00F06188" w:rsidP="00037BCB">
      <w:pPr>
        <w:jc w:val="both"/>
        <w:rPr>
          <w:rFonts w:cs="Arial"/>
        </w:rPr>
      </w:pPr>
    </w:p>
    <w:p w14:paraId="51276C47" w14:textId="3C6F7FA5" w:rsidR="0062077D" w:rsidRPr="00735533" w:rsidRDefault="0062077D" w:rsidP="00037BCB">
      <w:pPr>
        <w:jc w:val="both"/>
        <w:rPr>
          <w:rFonts w:cs="Arial"/>
        </w:rPr>
      </w:pPr>
    </w:p>
    <w:p w14:paraId="6964E8E5" w14:textId="77777777" w:rsidR="000D0297" w:rsidRPr="00735533" w:rsidRDefault="000D0297" w:rsidP="000D0297">
      <w:pPr>
        <w:jc w:val="both"/>
        <w:rPr>
          <w:rFonts w:cs="Arial"/>
          <w:b/>
        </w:rPr>
      </w:pPr>
      <w:r w:rsidRPr="00735533">
        <w:rPr>
          <w:rFonts w:cs="Arial"/>
          <w:b/>
        </w:rPr>
        <w:t>About our curriculum:</w:t>
      </w:r>
    </w:p>
    <w:p w14:paraId="33973D22" w14:textId="3B363898" w:rsidR="004F0A93" w:rsidRPr="00735533" w:rsidRDefault="004F0A93" w:rsidP="00037BCB">
      <w:pPr>
        <w:jc w:val="both"/>
        <w:rPr>
          <w:rFonts w:cs="Arial"/>
          <w:b/>
        </w:rPr>
      </w:pPr>
    </w:p>
    <w:p w14:paraId="17A4CFD8" w14:textId="39B398CB" w:rsidR="00D3625C" w:rsidRPr="00735533" w:rsidRDefault="00D3625C" w:rsidP="00037BCB">
      <w:pPr>
        <w:jc w:val="both"/>
        <w:rPr>
          <w:rFonts w:cs="Arial"/>
        </w:rPr>
      </w:pPr>
      <w:r w:rsidRPr="00735533">
        <w:rPr>
          <w:rFonts w:cs="Arial"/>
        </w:rPr>
        <w:t xml:space="preserve">As a school, we work hard to ensure that all children in our care receive a tailored education – taking in to account their needs and the needs of the local community. We understand how important the core subjects </w:t>
      </w:r>
      <w:proofErr w:type="gramStart"/>
      <w:r w:rsidRPr="00735533">
        <w:rPr>
          <w:rFonts w:cs="Arial"/>
        </w:rPr>
        <w:t>are</w:t>
      </w:r>
      <w:proofErr w:type="gramEnd"/>
      <w:r w:rsidRPr="00735533">
        <w:rPr>
          <w:rFonts w:cs="Arial"/>
        </w:rPr>
        <w:t xml:space="preserve"> but we know they cannot stand alone. The non-core curriculum is vital in developing well-rounded children who have a range of experiences; a wide vocabulary and the knowledge required to access both literature and the wider world. </w:t>
      </w:r>
    </w:p>
    <w:p w14:paraId="39F969F4" w14:textId="3062970C" w:rsidR="00D3625C" w:rsidRPr="00735533" w:rsidRDefault="00D3625C" w:rsidP="00037BCB">
      <w:pPr>
        <w:jc w:val="both"/>
        <w:rPr>
          <w:rFonts w:cs="Arial"/>
        </w:rPr>
      </w:pPr>
    </w:p>
    <w:p w14:paraId="5149864B" w14:textId="49F8BB16" w:rsidR="00D3625C" w:rsidRPr="00735533" w:rsidRDefault="00D3625C" w:rsidP="00037BCB">
      <w:pPr>
        <w:jc w:val="both"/>
        <w:rPr>
          <w:rFonts w:cs="Arial"/>
        </w:rPr>
      </w:pPr>
      <w:r w:rsidRPr="00735533">
        <w:rPr>
          <w:rFonts w:cs="Arial"/>
        </w:rPr>
        <w:t xml:space="preserve">We ensure this is achieved by using a Holistic approach to the curriculum. Allowing children to make connections between what they have learnt across different units of work and year groups. We feel this approach is a catalyst for interest and further learning and serves an important purpose in the children’s enjoyment and experience of learning. For us this means that core and non-core subjects are interspersed in all subject areas allowing pupils to flourish. </w:t>
      </w:r>
    </w:p>
    <w:p w14:paraId="594729F9" w14:textId="77777777" w:rsidR="00D3625C" w:rsidRPr="00735533" w:rsidRDefault="00D3625C" w:rsidP="00037BCB">
      <w:pPr>
        <w:jc w:val="both"/>
        <w:rPr>
          <w:rFonts w:cs="Arial"/>
        </w:rPr>
      </w:pPr>
    </w:p>
    <w:p w14:paraId="4AB21E45" w14:textId="77777777" w:rsidR="009F2FCA" w:rsidRDefault="00D3625C" w:rsidP="00037BCB">
      <w:pPr>
        <w:jc w:val="both"/>
        <w:rPr>
          <w:rFonts w:cs="Arial"/>
        </w:rPr>
      </w:pPr>
      <w:r w:rsidRPr="00735533">
        <w:rPr>
          <w:rFonts w:cs="Arial"/>
        </w:rPr>
        <w:t>Our Holistic approach also means that we focus on the</w:t>
      </w:r>
      <w:r w:rsidR="008268DB">
        <w:rPr>
          <w:rFonts w:cs="Arial"/>
        </w:rPr>
        <w:t xml:space="preserve"> knowledge,</w:t>
      </w:r>
      <w:r w:rsidRPr="00735533">
        <w:rPr>
          <w:rFonts w:cs="Arial"/>
        </w:rPr>
        <w:t xml:space="preserve"> skills and deep understanding our children need to grow, develop and thrive. We use the National Curriculum to help inform </w:t>
      </w:r>
      <w:proofErr w:type="gramStart"/>
      <w:r w:rsidRPr="00735533">
        <w:rPr>
          <w:rFonts w:cs="Arial"/>
        </w:rPr>
        <w:t>content</w:t>
      </w:r>
      <w:proofErr w:type="gramEnd"/>
      <w:r w:rsidRPr="00735533">
        <w:rPr>
          <w:rFonts w:cs="Arial"/>
        </w:rPr>
        <w:t xml:space="preserve"> but our main goal is to ensure our children develop the skills needed to become historians/artists etc. a</w:t>
      </w:r>
      <w:r w:rsidR="008268DB">
        <w:rPr>
          <w:rFonts w:cs="Arial"/>
        </w:rPr>
        <w:t>nd be able to apply their knowledge</w:t>
      </w:r>
      <w:r w:rsidRPr="00735533">
        <w:rPr>
          <w:rFonts w:cs="Arial"/>
        </w:rPr>
        <w:t xml:space="preserve"> in new situations. We want our children to aim high! To meet this </w:t>
      </w:r>
      <w:r w:rsidR="00C607E7">
        <w:rPr>
          <w:rFonts w:cs="Arial"/>
        </w:rPr>
        <w:t>and ensure that our</w:t>
      </w:r>
      <w:r w:rsidRPr="00735533">
        <w:rPr>
          <w:rFonts w:cs="Arial"/>
        </w:rPr>
        <w:t xml:space="preserve"> Curriculum</w:t>
      </w:r>
      <w:r w:rsidR="00C607E7">
        <w:rPr>
          <w:rFonts w:cs="Arial"/>
        </w:rPr>
        <w:t xml:space="preserve"> is desig</w:t>
      </w:r>
      <w:r w:rsidR="00D3796B">
        <w:rPr>
          <w:rFonts w:cs="Arial"/>
        </w:rPr>
        <w:t>ned</w:t>
      </w:r>
      <w:r w:rsidRPr="00735533">
        <w:rPr>
          <w:rFonts w:cs="Arial"/>
        </w:rPr>
        <w:t xml:space="preserve"> in a way we feel suits our children – ensuring they are worki</w:t>
      </w:r>
      <w:r w:rsidR="00DE7FF4">
        <w:rPr>
          <w:rFonts w:cs="Arial"/>
        </w:rPr>
        <w:t xml:space="preserve">ng towards a deep understanding, where they </w:t>
      </w:r>
      <w:proofErr w:type="gramStart"/>
      <w:r w:rsidR="00DE7FF4">
        <w:rPr>
          <w:rFonts w:cs="Arial"/>
        </w:rPr>
        <w:t>are able to</w:t>
      </w:r>
      <w:proofErr w:type="gramEnd"/>
      <w:r w:rsidR="00DE7FF4">
        <w:rPr>
          <w:rFonts w:cs="Arial"/>
        </w:rPr>
        <w:t xml:space="preserve"> apply their knowledge and</w:t>
      </w:r>
      <w:r w:rsidRPr="00735533">
        <w:rPr>
          <w:rFonts w:cs="Arial"/>
        </w:rPr>
        <w:t xml:space="preserve"> use</w:t>
      </w:r>
      <w:r w:rsidR="00DE7FF4">
        <w:rPr>
          <w:rFonts w:cs="Arial"/>
        </w:rPr>
        <w:t xml:space="preserve"> it</w:t>
      </w:r>
      <w:r w:rsidRPr="00735533">
        <w:rPr>
          <w:rFonts w:cs="Arial"/>
        </w:rPr>
        <w:t xml:space="preserve"> in their future lives.</w:t>
      </w:r>
      <w:r w:rsidR="00D3796B">
        <w:rPr>
          <w:rFonts w:cs="Arial"/>
        </w:rPr>
        <w:t xml:space="preserve"> </w:t>
      </w:r>
    </w:p>
    <w:p w14:paraId="6D0BE4D2" w14:textId="77777777" w:rsidR="009F2FCA" w:rsidRDefault="009F2FCA" w:rsidP="00037BCB">
      <w:pPr>
        <w:jc w:val="both"/>
        <w:rPr>
          <w:rFonts w:cs="Arial"/>
        </w:rPr>
      </w:pPr>
    </w:p>
    <w:p w14:paraId="60DDE332" w14:textId="178058A0" w:rsidR="006916FC" w:rsidRPr="00735533" w:rsidRDefault="00D3796B" w:rsidP="00037BCB">
      <w:pPr>
        <w:jc w:val="both"/>
        <w:rPr>
          <w:rFonts w:cs="Arial"/>
        </w:rPr>
      </w:pPr>
      <w:r>
        <w:rPr>
          <w:rFonts w:cs="Arial"/>
        </w:rPr>
        <w:t xml:space="preserve">In practice, every topic will start with an overarching question which is then broken into individual smaller questions. By the end of a </w:t>
      </w:r>
      <w:proofErr w:type="gramStart"/>
      <w:r>
        <w:rPr>
          <w:rFonts w:cs="Arial"/>
        </w:rPr>
        <w:t>unit</w:t>
      </w:r>
      <w:proofErr w:type="gramEnd"/>
      <w:r>
        <w:rPr>
          <w:rFonts w:cs="Arial"/>
        </w:rPr>
        <w:t xml:space="preserve"> we know that deep learning will have taken place based on the level of explanation answering the question. </w:t>
      </w:r>
      <w:r w:rsidR="009F2FCA">
        <w:rPr>
          <w:rFonts w:cs="Arial"/>
        </w:rPr>
        <w:t xml:space="preserve">Furthermore, to ensure that there is a deep level of consistency withing teaching, subject leaders map out every lesson and vocabulary across the year. This allows for </w:t>
      </w:r>
      <w:r w:rsidR="00F82DA1">
        <w:rPr>
          <w:rFonts w:cs="Arial"/>
        </w:rPr>
        <w:t xml:space="preserve">consistency but also to ensure that there is progression across our curriculum. </w:t>
      </w:r>
    </w:p>
    <w:p w14:paraId="458543AA" w14:textId="64F07F68" w:rsidR="00B62DC5" w:rsidRPr="00735533" w:rsidRDefault="00B62DC5" w:rsidP="00EC1EE2">
      <w:pPr>
        <w:jc w:val="both"/>
        <w:rPr>
          <w:rFonts w:cs="Arial"/>
        </w:rPr>
      </w:pPr>
    </w:p>
    <w:p w14:paraId="13EF3725" w14:textId="2B74BF64" w:rsidR="004C6D88" w:rsidRPr="00735533" w:rsidRDefault="00B62DC5" w:rsidP="00EC1EE2">
      <w:pPr>
        <w:jc w:val="both"/>
        <w:rPr>
          <w:rFonts w:cs="Arial"/>
        </w:rPr>
      </w:pPr>
      <w:r w:rsidRPr="00735533">
        <w:rPr>
          <w:rFonts w:cs="Arial"/>
        </w:rPr>
        <w:t>Training, CPD and continuous monitoring happen regularly to ensure the curriculum is effective. This means that the curriculum is always developing to suit our children’s needs.</w:t>
      </w:r>
    </w:p>
    <w:p w14:paraId="72719288" w14:textId="77777777" w:rsidR="004C6D88" w:rsidRPr="00735533" w:rsidRDefault="004C6D88" w:rsidP="00EC1EE2">
      <w:pPr>
        <w:jc w:val="both"/>
        <w:rPr>
          <w:rFonts w:cs="Arial"/>
          <w:b/>
        </w:rPr>
      </w:pPr>
    </w:p>
    <w:p w14:paraId="4FE3B8FD" w14:textId="3B858873" w:rsidR="005F6895" w:rsidRDefault="005F6895" w:rsidP="00EC1EE2">
      <w:pPr>
        <w:jc w:val="both"/>
        <w:rPr>
          <w:rFonts w:cs="Arial"/>
          <w:b/>
        </w:rPr>
      </w:pPr>
      <w:r w:rsidRPr="00735533">
        <w:rPr>
          <w:rFonts w:cs="Arial"/>
          <w:b/>
        </w:rPr>
        <w:t>What our curriculum looks like:</w:t>
      </w:r>
    </w:p>
    <w:p w14:paraId="3F42AB47" w14:textId="6B51E375" w:rsidR="00657FEA" w:rsidRDefault="00657FEA" w:rsidP="00EC1EE2">
      <w:pPr>
        <w:jc w:val="both"/>
        <w:rPr>
          <w:rFonts w:cs="Arial"/>
          <w:b/>
        </w:rPr>
      </w:pPr>
    </w:p>
    <w:p w14:paraId="3F8FF1EB" w14:textId="3710C255" w:rsidR="00657FEA" w:rsidRPr="00F620CC" w:rsidRDefault="00657FEA" w:rsidP="00EC1EE2">
      <w:pPr>
        <w:jc w:val="both"/>
        <w:rPr>
          <w:rFonts w:cs="Arial"/>
          <w:bCs/>
        </w:rPr>
      </w:pPr>
      <w:r w:rsidRPr="00F620CC">
        <w:rPr>
          <w:rFonts w:cs="Arial"/>
          <w:bCs/>
        </w:rPr>
        <w:t>Our school context is a very mixed with the school serving both a middle class and deprived catchment (40% of children entitled to FSM)</w:t>
      </w:r>
      <w:r w:rsidR="00007128" w:rsidRPr="00F620CC">
        <w:rPr>
          <w:rFonts w:cs="Arial"/>
          <w:bCs/>
        </w:rPr>
        <w:t xml:space="preserve">. Therefore underpinning our </w:t>
      </w:r>
      <w:proofErr w:type="gramStart"/>
      <w:r w:rsidR="00007128" w:rsidRPr="00F620CC">
        <w:rPr>
          <w:rFonts w:cs="Arial"/>
          <w:bCs/>
        </w:rPr>
        <w:t>curriculum</w:t>
      </w:r>
      <w:proofErr w:type="gramEnd"/>
      <w:r w:rsidR="00007128" w:rsidRPr="00F620CC">
        <w:rPr>
          <w:rFonts w:cs="Arial"/>
          <w:bCs/>
        </w:rPr>
        <w:t xml:space="preserve"> we want our children to have a good understanding of how people and society evolve over time and how this may change societies and individuals attitudes. </w:t>
      </w:r>
      <w:r w:rsidR="00520B5C" w:rsidRPr="00F620CC">
        <w:rPr>
          <w:rFonts w:cs="Arial"/>
          <w:bCs/>
        </w:rPr>
        <w:t>We believe that by teaching children th</w:t>
      </w:r>
      <w:r w:rsidR="00F620CC" w:rsidRPr="00F620CC">
        <w:rPr>
          <w:rFonts w:cs="Arial"/>
          <w:bCs/>
        </w:rPr>
        <w:t xml:space="preserve">is key </w:t>
      </w:r>
      <w:r w:rsidR="00F620CC" w:rsidRPr="00F620CC">
        <w:rPr>
          <w:rFonts w:cs="Arial"/>
          <w:b/>
        </w:rPr>
        <w:t>golden thread</w:t>
      </w:r>
      <w:r w:rsidR="00F620CC" w:rsidRPr="00F620CC">
        <w:rPr>
          <w:rFonts w:cs="Arial"/>
          <w:bCs/>
        </w:rPr>
        <w:t xml:space="preserve"> and </w:t>
      </w:r>
      <w:r w:rsidR="00F620CC">
        <w:rPr>
          <w:rFonts w:cs="Arial"/>
          <w:bCs/>
        </w:rPr>
        <w:t xml:space="preserve">the </w:t>
      </w:r>
      <w:r w:rsidR="00F620CC" w:rsidRPr="00F620CC">
        <w:rPr>
          <w:rFonts w:cs="Arial"/>
          <w:b/>
        </w:rPr>
        <w:t>silver strands</w:t>
      </w:r>
      <w:r w:rsidR="00F620CC">
        <w:rPr>
          <w:rFonts w:cs="Arial"/>
          <w:b/>
        </w:rPr>
        <w:t xml:space="preserve"> </w:t>
      </w:r>
      <w:r w:rsidR="00F620CC" w:rsidRPr="00F620CC">
        <w:rPr>
          <w:rFonts w:cs="Arial"/>
          <w:bCs/>
        </w:rPr>
        <w:t>that branch from it w</w:t>
      </w:r>
      <w:r w:rsidR="00F620CC">
        <w:rPr>
          <w:rFonts w:cs="Arial"/>
          <w:bCs/>
        </w:rPr>
        <w:t xml:space="preserve">e will support our children with social cohesion. </w:t>
      </w:r>
    </w:p>
    <w:p w14:paraId="3F1556A4" w14:textId="5A30D489" w:rsidR="005F6895" w:rsidRDefault="005F6895" w:rsidP="00EC1EE2">
      <w:pPr>
        <w:jc w:val="both"/>
        <w:rPr>
          <w:rFonts w:cs="Arial"/>
        </w:rPr>
      </w:pPr>
    </w:p>
    <w:p w14:paraId="56622C3D" w14:textId="77777777" w:rsidR="00657FEA" w:rsidRPr="00F620CC" w:rsidRDefault="00657FEA" w:rsidP="00657FEA">
      <w:r w:rsidRPr="00F620CC">
        <w:rPr>
          <w:b/>
          <w:bCs/>
          <w:u w:val="single"/>
        </w:rPr>
        <w:t>Evolving People – Society’s changing views and beliefs</w:t>
      </w:r>
      <w:proofErr w:type="gramStart"/>
      <w:r w:rsidRPr="00F620CC">
        <w:rPr>
          <w:b/>
          <w:bCs/>
          <w:u w:val="single"/>
        </w:rPr>
        <w:t>’</w:t>
      </w:r>
      <w:r w:rsidRPr="00F620CC">
        <w:t xml:space="preserve"> .</w:t>
      </w:r>
      <w:proofErr w:type="gramEnd"/>
      <w:r w:rsidRPr="00F620CC">
        <w:t xml:space="preserve"> </w:t>
      </w:r>
    </w:p>
    <w:p w14:paraId="613B5054" w14:textId="77777777" w:rsidR="00657FEA" w:rsidRPr="00F620CC" w:rsidRDefault="00657FEA" w:rsidP="00657FEA"/>
    <w:p w14:paraId="0F480850" w14:textId="1342DFD5" w:rsidR="00657FEA" w:rsidRPr="00F620CC" w:rsidRDefault="00657FEA" w:rsidP="00657FEA">
      <w:r w:rsidRPr="00F620CC">
        <w:t xml:space="preserve">For us as a school it is of vital importance that our Children access ideas, knowledge, values and opportunities that will assist them in social movement. </w:t>
      </w:r>
      <w:r w:rsidR="009707F0">
        <w:t>The ideas and concepts below will be found and discussed in all aspects of our curriculum</w:t>
      </w:r>
      <w:r w:rsidR="00B22C65">
        <w:t xml:space="preserve"> with the overarching conte</w:t>
      </w:r>
      <w:r w:rsidR="005252B2">
        <w:t>xt of the impact each has on society and individuals:</w:t>
      </w:r>
    </w:p>
    <w:p w14:paraId="61D4F454" w14:textId="77777777" w:rsidR="00657FEA" w:rsidRDefault="00657FEA" w:rsidP="00657FEA"/>
    <w:p w14:paraId="41AE182D" w14:textId="77777777" w:rsidR="00657FEA" w:rsidRDefault="00657FEA" w:rsidP="00657FEA">
      <w:pPr>
        <w:rPr>
          <w:color w:val="FF0000"/>
        </w:rPr>
      </w:pPr>
      <w:r>
        <w:rPr>
          <w:color w:val="FF0000"/>
        </w:rPr>
        <w:t>1. How we see each other:</w:t>
      </w:r>
    </w:p>
    <w:p w14:paraId="4EE25222" w14:textId="77777777" w:rsidR="00657FEA" w:rsidRDefault="00657FEA" w:rsidP="00657FEA">
      <w:r>
        <w:t>Sexism</w:t>
      </w:r>
    </w:p>
    <w:p w14:paraId="5B75CFBF" w14:textId="77777777" w:rsidR="00657FEA" w:rsidRDefault="00657FEA" w:rsidP="00657FEA">
      <w:r>
        <w:t>Countries</w:t>
      </w:r>
    </w:p>
    <w:p w14:paraId="51AFB3B8" w14:textId="77777777" w:rsidR="00657FEA" w:rsidRDefault="00657FEA" w:rsidP="00657FEA">
      <w:r>
        <w:t xml:space="preserve">Inequality </w:t>
      </w:r>
    </w:p>
    <w:p w14:paraId="5C8E71CF" w14:textId="77777777" w:rsidR="00657FEA" w:rsidRDefault="00657FEA" w:rsidP="00657FEA">
      <w:r>
        <w:t>Refugees</w:t>
      </w:r>
    </w:p>
    <w:p w14:paraId="5FB0F57A" w14:textId="77777777" w:rsidR="00657FEA" w:rsidRDefault="00657FEA" w:rsidP="00657FEA">
      <w:r>
        <w:t>Slavery</w:t>
      </w:r>
    </w:p>
    <w:p w14:paraId="22C63D03" w14:textId="77777777" w:rsidR="00657FEA" w:rsidRDefault="00657FEA" w:rsidP="00657FEA">
      <w:r>
        <w:t>Racism</w:t>
      </w:r>
    </w:p>
    <w:p w14:paraId="2A1F60F3" w14:textId="77777777" w:rsidR="00657FEA" w:rsidRDefault="00657FEA" w:rsidP="00657FEA">
      <w:r>
        <w:t>Class divides</w:t>
      </w:r>
    </w:p>
    <w:p w14:paraId="10D72159" w14:textId="77777777" w:rsidR="00657FEA" w:rsidRDefault="00657FEA" w:rsidP="00657FEA">
      <w:r>
        <w:t>Everyone’s rights</w:t>
      </w:r>
    </w:p>
    <w:p w14:paraId="2827095B" w14:textId="77777777" w:rsidR="00657FEA" w:rsidRDefault="00657FEA" w:rsidP="00657FEA"/>
    <w:p w14:paraId="7C9EC078" w14:textId="77777777" w:rsidR="00657FEA" w:rsidRDefault="00657FEA" w:rsidP="00657FEA">
      <w:pPr>
        <w:rPr>
          <w:color w:val="FF0000"/>
        </w:rPr>
      </w:pPr>
      <w:r>
        <w:rPr>
          <w:color w:val="FF0000"/>
        </w:rPr>
        <w:t>2. Powerful influences:</w:t>
      </w:r>
    </w:p>
    <w:p w14:paraId="714AC8AE" w14:textId="77777777" w:rsidR="00657FEA" w:rsidRDefault="00657FEA" w:rsidP="00657FEA">
      <w:r>
        <w:t>Monarchy</w:t>
      </w:r>
    </w:p>
    <w:p w14:paraId="5D01BC9C" w14:textId="77777777" w:rsidR="00657FEA" w:rsidRDefault="00657FEA" w:rsidP="00657FEA">
      <w:r>
        <w:t>Rulers</w:t>
      </w:r>
    </w:p>
    <w:p w14:paraId="26ADA130" w14:textId="77777777" w:rsidR="00657FEA" w:rsidRDefault="00657FEA" w:rsidP="00657FEA">
      <w:r>
        <w:t>Dictatorship</w:t>
      </w:r>
    </w:p>
    <w:p w14:paraId="6E0D7338" w14:textId="77777777" w:rsidR="00657FEA" w:rsidRDefault="00657FEA" w:rsidP="00657FEA">
      <w:r>
        <w:t>Empires</w:t>
      </w:r>
    </w:p>
    <w:p w14:paraId="150A21CF" w14:textId="77777777" w:rsidR="00657FEA" w:rsidRDefault="00657FEA" w:rsidP="00657FEA">
      <w:r>
        <w:t>Democracy</w:t>
      </w:r>
    </w:p>
    <w:p w14:paraId="40BFBC6B" w14:textId="77777777" w:rsidR="00657FEA" w:rsidRDefault="00657FEA" w:rsidP="00657FEA">
      <w:r>
        <w:t>Lawmakers</w:t>
      </w:r>
    </w:p>
    <w:p w14:paraId="16AC33E2" w14:textId="77777777" w:rsidR="00657FEA" w:rsidRDefault="00657FEA" w:rsidP="00657FEA"/>
    <w:p w14:paraId="674F24DD" w14:textId="77777777" w:rsidR="00657FEA" w:rsidRDefault="00657FEA" w:rsidP="00657FEA">
      <w:pPr>
        <w:rPr>
          <w:color w:val="FF0000"/>
        </w:rPr>
      </w:pPr>
      <w:r>
        <w:rPr>
          <w:color w:val="FF0000"/>
        </w:rPr>
        <w:t>3. Religious influences:</w:t>
      </w:r>
    </w:p>
    <w:p w14:paraId="6246223A" w14:textId="77777777" w:rsidR="00657FEA" w:rsidRDefault="00657FEA" w:rsidP="00657FEA">
      <w:r>
        <w:t>Religion and wars</w:t>
      </w:r>
    </w:p>
    <w:p w14:paraId="379BF326" w14:textId="77777777" w:rsidR="00657FEA" w:rsidRDefault="00657FEA" w:rsidP="00657FEA">
      <w:r>
        <w:t>Monotheism</w:t>
      </w:r>
    </w:p>
    <w:p w14:paraId="74CBB7BE" w14:textId="77777777" w:rsidR="00657FEA" w:rsidRDefault="00657FEA" w:rsidP="00657FEA">
      <w:r>
        <w:t>Multitude of gods</w:t>
      </w:r>
    </w:p>
    <w:p w14:paraId="4654E40B" w14:textId="77777777" w:rsidR="00657FEA" w:rsidRDefault="00657FEA" w:rsidP="00657FEA">
      <w:r>
        <w:t xml:space="preserve">Scientific understanding </w:t>
      </w:r>
    </w:p>
    <w:p w14:paraId="41BD42C0" w14:textId="77777777" w:rsidR="00657FEA" w:rsidRDefault="00657FEA" w:rsidP="00657FEA">
      <w:r>
        <w:t>Religion and education</w:t>
      </w:r>
    </w:p>
    <w:p w14:paraId="14B6A7E7" w14:textId="77777777" w:rsidR="00657FEA" w:rsidRDefault="00657FEA" w:rsidP="00657FEA"/>
    <w:p w14:paraId="3E540ED4" w14:textId="77777777" w:rsidR="00657FEA" w:rsidRDefault="00657FEA" w:rsidP="00657FEA">
      <w:pPr>
        <w:rPr>
          <w:color w:val="FF0000"/>
        </w:rPr>
      </w:pPr>
      <w:r>
        <w:rPr>
          <w:color w:val="FF0000"/>
        </w:rPr>
        <w:t>4. How Technology has helped us advance:</w:t>
      </w:r>
    </w:p>
    <w:p w14:paraId="39C9A08D" w14:textId="77777777" w:rsidR="00657FEA" w:rsidRDefault="00657FEA" w:rsidP="00657FEA">
      <w:r>
        <w:t>Social media/influencers</w:t>
      </w:r>
    </w:p>
    <w:p w14:paraId="07210A48" w14:textId="77777777" w:rsidR="00657FEA" w:rsidRDefault="00657FEA" w:rsidP="00657FEA">
      <w:r>
        <w:t>Internet</w:t>
      </w:r>
    </w:p>
    <w:p w14:paraId="19942375" w14:textId="77777777" w:rsidR="00657FEA" w:rsidRDefault="00657FEA" w:rsidP="00657FEA">
      <w:r>
        <w:t>Phones</w:t>
      </w:r>
    </w:p>
    <w:p w14:paraId="6320F4ED" w14:textId="77777777" w:rsidR="00657FEA" w:rsidRDefault="00657FEA" w:rsidP="00657FEA">
      <w:r>
        <w:t>Computers</w:t>
      </w:r>
    </w:p>
    <w:p w14:paraId="0261157F" w14:textId="77777777" w:rsidR="00657FEA" w:rsidRDefault="00657FEA" w:rsidP="00657FEA">
      <w:r>
        <w:t>Lockdown and tech aid</w:t>
      </w:r>
    </w:p>
    <w:p w14:paraId="6182641B" w14:textId="77777777" w:rsidR="00657FEA" w:rsidRDefault="00657FEA" w:rsidP="00657FEA"/>
    <w:p w14:paraId="624737C6" w14:textId="77777777" w:rsidR="00657FEA" w:rsidRDefault="00657FEA" w:rsidP="00657FEA">
      <w:pPr>
        <w:rPr>
          <w:color w:val="FF0000"/>
        </w:rPr>
      </w:pPr>
      <w:r>
        <w:rPr>
          <w:color w:val="FF0000"/>
        </w:rPr>
        <w:t>5. How we see the world around us:</w:t>
      </w:r>
    </w:p>
    <w:p w14:paraId="6133A136" w14:textId="77777777" w:rsidR="00657FEA" w:rsidRDefault="00657FEA" w:rsidP="00657FEA">
      <w:r>
        <w:t>Global warming</w:t>
      </w:r>
    </w:p>
    <w:p w14:paraId="14BC7F3E" w14:textId="77777777" w:rsidR="00657FEA" w:rsidRDefault="00657FEA" w:rsidP="00657FEA">
      <w:r>
        <w:t>Social movements</w:t>
      </w:r>
    </w:p>
    <w:p w14:paraId="1E6A3336" w14:textId="77777777" w:rsidR="00657FEA" w:rsidRDefault="00657FEA" w:rsidP="00657FEA">
      <w:r>
        <w:t>Pollution</w:t>
      </w:r>
    </w:p>
    <w:p w14:paraId="6B3B4F3E" w14:textId="77777777" w:rsidR="00657FEA" w:rsidRDefault="00657FEA" w:rsidP="00657FEA">
      <w:r>
        <w:t>Changing lifestyles to suit this</w:t>
      </w:r>
    </w:p>
    <w:p w14:paraId="5D5BF94E" w14:textId="77777777" w:rsidR="00657FEA" w:rsidRDefault="00657FEA" w:rsidP="00657FEA"/>
    <w:p w14:paraId="2C7801E0" w14:textId="059CEE52" w:rsidR="00657FEA" w:rsidRDefault="00657FEA" w:rsidP="00657FEA">
      <w:pPr>
        <w:rPr>
          <w:color w:val="FF0000"/>
        </w:rPr>
      </w:pPr>
      <w:r>
        <w:rPr>
          <w:color w:val="FF0000"/>
        </w:rPr>
        <w:t>6. Aspirations</w:t>
      </w:r>
    </w:p>
    <w:p w14:paraId="706F70F0" w14:textId="0DF21EDA" w:rsidR="003C2192" w:rsidRPr="003C2192" w:rsidRDefault="003C2192" w:rsidP="00657FEA">
      <w:r w:rsidRPr="003C2192">
        <w:t>Reading about leaders of their fields</w:t>
      </w:r>
      <w:r>
        <w:t xml:space="preserve"> (Women in science etc)</w:t>
      </w:r>
    </w:p>
    <w:p w14:paraId="12ECAE5E" w14:textId="77777777" w:rsidR="00657FEA" w:rsidRDefault="00657FEA" w:rsidP="00657FEA">
      <w:r>
        <w:t>Any opportunities that show our children inspirational people/jobs/ideas etc</w:t>
      </w:r>
    </w:p>
    <w:p w14:paraId="1CEA0446" w14:textId="77777777" w:rsidR="00657FEA" w:rsidRDefault="00657FEA" w:rsidP="00657FEA">
      <w:r>
        <w:t>Any opportunities to develop enterprise skills</w:t>
      </w:r>
    </w:p>
    <w:p w14:paraId="58B2A6C7" w14:textId="77777777" w:rsidR="00657FEA" w:rsidRPr="0010714E" w:rsidRDefault="00657FEA" w:rsidP="00657FEA"/>
    <w:p w14:paraId="48A29EED" w14:textId="77777777" w:rsidR="00F30A90" w:rsidRPr="00735533" w:rsidRDefault="00F30A90" w:rsidP="00EC1EE2">
      <w:pPr>
        <w:jc w:val="both"/>
        <w:rPr>
          <w:rFonts w:cs="Arial"/>
        </w:rPr>
      </w:pPr>
    </w:p>
    <w:p w14:paraId="77D97267" w14:textId="5B361E7E" w:rsidR="005F6895" w:rsidRPr="00735533" w:rsidRDefault="005F6895" w:rsidP="00EC1EE2">
      <w:pPr>
        <w:jc w:val="both"/>
        <w:rPr>
          <w:rFonts w:cs="Arial"/>
          <w:b/>
        </w:rPr>
      </w:pPr>
      <w:r w:rsidRPr="00735533">
        <w:rPr>
          <w:rFonts w:cs="Arial"/>
          <w:b/>
        </w:rPr>
        <w:t>EYFS</w:t>
      </w:r>
      <w:r w:rsidR="001B372D" w:rsidRPr="00735533">
        <w:rPr>
          <w:rFonts w:cs="Arial"/>
          <w:b/>
        </w:rPr>
        <w:t xml:space="preserve"> Curriculum</w:t>
      </w:r>
    </w:p>
    <w:p w14:paraId="463CB9D0" w14:textId="22B14BF0" w:rsidR="001B372D" w:rsidRPr="00735533" w:rsidRDefault="001B372D" w:rsidP="00EC1EE2">
      <w:pPr>
        <w:jc w:val="both"/>
        <w:rPr>
          <w:rFonts w:cs="Arial"/>
        </w:rPr>
      </w:pPr>
    </w:p>
    <w:p w14:paraId="04B20885" w14:textId="77777777" w:rsidR="001B372D" w:rsidRPr="00735533" w:rsidRDefault="001B372D" w:rsidP="00EC1EE2">
      <w:pPr>
        <w:jc w:val="both"/>
      </w:pPr>
      <w:r w:rsidRPr="00735533">
        <w:t xml:space="preserve">In Reception, we follow the Early Years Statutory Framework for the Early Years Foundation Stage, published in March 2014 by the DfES. This Framework specifies the requirement for learning and development in the Early Years and provides specific areas of learning we must cover in our curriculum. </w:t>
      </w:r>
    </w:p>
    <w:p w14:paraId="2131AA05" w14:textId="77777777" w:rsidR="001B372D" w:rsidRPr="00735533" w:rsidRDefault="001B372D" w:rsidP="00EC1EE2">
      <w:pPr>
        <w:jc w:val="both"/>
      </w:pPr>
    </w:p>
    <w:p w14:paraId="63741B3F" w14:textId="72577BB4" w:rsidR="001B372D" w:rsidRPr="00735533" w:rsidRDefault="001B372D" w:rsidP="00EC1EE2">
      <w:pPr>
        <w:jc w:val="both"/>
      </w:pPr>
      <w:r w:rsidRPr="00735533">
        <w:t xml:space="preserve">These areas are: </w:t>
      </w:r>
    </w:p>
    <w:p w14:paraId="7FF1BFE1" w14:textId="77777777" w:rsidR="001B372D" w:rsidRPr="00735533" w:rsidRDefault="001B372D" w:rsidP="00EC1EE2">
      <w:pPr>
        <w:jc w:val="both"/>
      </w:pPr>
    </w:p>
    <w:p w14:paraId="37DC5DA2" w14:textId="09543E96" w:rsidR="001B372D" w:rsidRPr="00735533" w:rsidRDefault="001B372D" w:rsidP="00EC1EE2">
      <w:pPr>
        <w:jc w:val="both"/>
      </w:pPr>
      <w:r w:rsidRPr="00735533">
        <w:sym w:font="Symbol" w:char="F0B7"/>
      </w:r>
      <w:r w:rsidRPr="00735533">
        <w:t xml:space="preserve"> Personal, Social and Emotional Development</w:t>
      </w:r>
    </w:p>
    <w:p w14:paraId="35006EE6" w14:textId="77777777" w:rsidR="001B372D" w:rsidRPr="00735533" w:rsidRDefault="001B372D" w:rsidP="00EC1EE2">
      <w:pPr>
        <w:jc w:val="both"/>
      </w:pPr>
      <w:r w:rsidRPr="00735533">
        <w:sym w:font="Symbol" w:char="F0B7"/>
      </w:r>
      <w:r w:rsidRPr="00735533">
        <w:t xml:space="preserve"> Physical Development</w:t>
      </w:r>
    </w:p>
    <w:p w14:paraId="5A59D904" w14:textId="77777777" w:rsidR="001B372D" w:rsidRPr="00735533" w:rsidRDefault="001B372D" w:rsidP="00EC1EE2">
      <w:pPr>
        <w:jc w:val="both"/>
      </w:pPr>
      <w:r w:rsidRPr="00735533">
        <w:sym w:font="Symbol" w:char="F0B7"/>
      </w:r>
      <w:r w:rsidRPr="00735533">
        <w:t xml:space="preserve"> Communication and Language development </w:t>
      </w:r>
    </w:p>
    <w:p w14:paraId="1B8A3670" w14:textId="77777777" w:rsidR="001B372D" w:rsidRPr="00735533" w:rsidRDefault="001B372D" w:rsidP="00EC1EE2">
      <w:pPr>
        <w:jc w:val="both"/>
      </w:pPr>
      <w:r w:rsidRPr="00735533">
        <w:sym w:font="Symbol" w:char="F0B7"/>
      </w:r>
      <w:r w:rsidRPr="00735533">
        <w:t xml:space="preserve"> Literacy</w:t>
      </w:r>
    </w:p>
    <w:p w14:paraId="5B76DB61" w14:textId="77777777" w:rsidR="001B372D" w:rsidRPr="00735533" w:rsidRDefault="001B372D" w:rsidP="00EC1EE2">
      <w:pPr>
        <w:jc w:val="both"/>
      </w:pPr>
      <w:r w:rsidRPr="00735533">
        <w:sym w:font="Symbol" w:char="F0B7"/>
      </w:r>
      <w:r w:rsidRPr="00735533">
        <w:t xml:space="preserve"> Mathematics </w:t>
      </w:r>
    </w:p>
    <w:p w14:paraId="79C41A4A" w14:textId="77777777" w:rsidR="001B372D" w:rsidRPr="00735533" w:rsidRDefault="001B372D" w:rsidP="00EC1EE2">
      <w:pPr>
        <w:jc w:val="both"/>
      </w:pPr>
      <w:r w:rsidRPr="00735533">
        <w:sym w:font="Symbol" w:char="F0B7"/>
      </w:r>
      <w:r w:rsidRPr="00735533">
        <w:t xml:space="preserve"> Understanding the World </w:t>
      </w:r>
    </w:p>
    <w:p w14:paraId="4B4006F3" w14:textId="77777777" w:rsidR="001B372D" w:rsidRPr="00735533" w:rsidRDefault="001B372D" w:rsidP="00EC1EE2">
      <w:pPr>
        <w:jc w:val="both"/>
      </w:pPr>
      <w:r w:rsidRPr="00735533">
        <w:sym w:font="Symbol" w:char="F0B7"/>
      </w:r>
      <w:r w:rsidRPr="00735533">
        <w:t xml:space="preserve"> Expressive Arts and Design </w:t>
      </w:r>
    </w:p>
    <w:p w14:paraId="583CB748" w14:textId="77777777" w:rsidR="001B372D" w:rsidRPr="00735533" w:rsidRDefault="001B372D" w:rsidP="00EC1EE2">
      <w:pPr>
        <w:jc w:val="both"/>
      </w:pPr>
    </w:p>
    <w:p w14:paraId="1B40119A" w14:textId="422DBE04" w:rsidR="001B372D" w:rsidRPr="00735533" w:rsidRDefault="001B372D" w:rsidP="00EC1EE2">
      <w:pPr>
        <w:jc w:val="both"/>
      </w:pPr>
      <w:r w:rsidRPr="00735533">
        <w:t>A vital aspect in the development of essential knowledge and skills is the use of continuous provision. This means that children are using and developing certain skills throughout the year on a daily/weekly basis. Continuous Provision practice and principles begin in Early Years Foundation Stage and support children to develop key life skills such as independence; innovation; creativity, enquiry; analysis and problem solving.</w:t>
      </w:r>
      <w:r w:rsidR="00D3625C" w:rsidRPr="00735533">
        <w:t xml:space="preserve"> </w:t>
      </w:r>
    </w:p>
    <w:p w14:paraId="6FDF64E9" w14:textId="682F2718" w:rsidR="00D3625C" w:rsidRPr="00735533" w:rsidRDefault="00D3625C" w:rsidP="00EC1EE2">
      <w:pPr>
        <w:jc w:val="both"/>
      </w:pPr>
    </w:p>
    <w:p w14:paraId="55ECE55F" w14:textId="27C29AFD" w:rsidR="00735533" w:rsidRPr="005F0C48" w:rsidRDefault="00D3625C" w:rsidP="00EC1EE2">
      <w:pPr>
        <w:jc w:val="both"/>
      </w:pPr>
      <w:r w:rsidRPr="00735533">
        <w:t xml:space="preserve">We have worked hard to make sure the Continuous Provision practice feeds </w:t>
      </w:r>
      <w:proofErr w:type="gramStart"/>
      <w:r w:rsidRPr="00735533">
        <w:t>in to</w:t>
      </w:r>
      <w:proofErr w:type="gramEnd"/>
      <w:r w:rsidRPr="00735533">
        <w:t xml:space="preserve"> our Key Stage 1 Curriculum and links are made for our children and their learning from the start. </w:t>
      </w:r>
    </w:p>
    <w:p w14:paraId="66F0A097" w14:textId="77777777" w:rsidR="00502C31" w:rsidRDefault="00502C31" w:rsidP="00EC1EE2">
      <w:pPr>
        <w:jc w:val="both"/>
        <w:rPr>
          <w:b/>
        </w:rPr>
      </w:pPr>
    </w:p>
    <w:p w14:paraId="189E1D83" w14:textId="77777777" w:rsidR="00502C31" w:rsidRDefault="00502C31" w:rsidP="00EC1EE2">
      <w:pPr>
        <w:jc w:val="both"/>
        <w:rPr>
          <w:b/>
        </w:rPr>
      </w:pPr>
    </w:p>
    <w:p w14:paraId="619335B6" w14:textId="384DB824" w:rsidR="00E746B6" w:rsidRPr="00735533" w:rsidRDefault="001E4FBE" w:rsidP="00EC1EE2">
      <w:pPr>
        <w:jc w:val="both"/>
        <w:rPr>
          <w:b/>
        </w:rPr>
      </w:pPr>
      <w:r w:rsidRPr="00735533">
        <w:rPr>
          <w:b/>
        </w:rPr>
        <w:t>Trips and Visits</w:t>
      </w:r>
    </w:p>
    <w:p w14:paraId="4864BAB5" w14:textId="77777777" w:rsidR="00E746B6" w:rsidRPr="00735533" w:rsidRDefault="00E746B6" w:rsidP="00EC1EE2">
      <w:pPr>
        <w:jc w:val="both"/>
      </w:pPr>
    </w:p>
    <w:p w14:paraId="091DB745" w14:textId="1C6525F1" w:rsidR="00735533" w:rsidRPr="00735533" w:rsidRDefault="001E4FBE" w:rsidP="00EC1EE2">
      <w:pPr>
        <w:jc w:val="both"/>
      </w:pPr>
      <w:r w:rsidRPr="00735533">
        <w:t>We plan a series of trips</w:t>
      </w:r>
      <w:r w:rsidR="00735533" w:rsidRPr="00735533">
        <w:t xml:space="preserve"> and visits</w:t>
      </w:r>
      <w:r w:rsidRPr="00735533">
        <w:t xml:space="preserve"> througho</w:t>
      </w:r>
      <w:r w:rsidR="00F071C2" w:rsidRPr="00735533">
        <w:t xml:space="preserve">ut the year for each year group. </w:t>
      </w:r>
      <w:r w:rsidRPr="00735533">
        <w:t xml:space="preserve">The trips are directly linked to our topic work for example </w:t>
      </w:r>
      <w:r w:rsidR="00F071C2" w:rsidRPr="00735533">
        <w:t>for World War 2 we</w:t>
      </w:r>
      <w:r w:rsidRPr="00735533">
        <w:t xml:space="preserve"> may include a trip to </w:t>
      </w:r>
      <w:r w:rsidR="00F071C2" w:rsidRPr="00735533">
        <w:t>Manchester War Museum</w:t>
      </w:r>
      <w:r w:rsidRPr="00735533">
        <w:t xml:space="preserve"> </w:t>
      </w:r>
      <w:proofErr w:type="gramStart"/>
      <w:r w:rsidRPr="00735533">
        <w:t>in</w:t>
      </w:r>
      <w:r w:rsidR="00F071C2" w:rsidRPr="00735533">
        <w:t xml:space="preserve"> order to</w:t>
      </w:r>
      <w:proofErr w:type="gramEnd"/>
      <w:r w:rsidR="00F071C2" w:rsidRPr="00735533">
        <w:t xml:space="preserve"> allow children to be immersed with information and artefacts linked to the war</w:t>
      </w:r>
      <w:r w:rsidRPr="00735533">
        <w:t xml:space="preserve">. </w:t>
      </w:r>
    </w:p>
    <w:p w14:paraId="0085AA80" w14:textId="77777777" w:rsidR="00735533" w:rsidRPr="00735533" w:rsidRDefault="00735533" w:rsidP="00EC1EE2">
      <w:pPr>
        <w:jc w:val="both"/>
      </w:pPr>
    </w:p>
    <w:p w14:paraId="4FAFDF83" w14:textId="77777777" w:rsidR="00735533" w:rsidRPr="00735533" w:rsidRDefault="001E4FBE" w:rsidP="00EC1EE2">
      <w:pPr>
        <w:jc w:val="both"/>
      </w:pPr>
      <w:r w:rsidRPr="00735533">
        <w:t>We organise residentia</w:t>
      </w:r>
      <w:r w:rsidR="00F071C2" w:rsidRPr="00735533">
        <w:t>l trips for our Year 3,4,5 and 6 pupils. Year 3 and 4 will spend two nights away either at Rand Farm or Brancaster and Year 5 and 6 we will visit Hilltop or Paris on alternate years.</w:t>
      </w:r>
      <w:r w:rsidRPr="00735533">
        <w:t xml:space="preserve"> </w:t>
      </w:r>
    </w:p>
    <w:p w14:paraId="149CB457" w14:textId="77777777" w:rsidR="00735533" w:rsidRPr="00735533" w:rsidRDefault="00735533" w:rsidP="00EC1EE2">
      <w:pPr>
        <w:jc w:val="both"/>
      </w:pPr>
    </w:p>
    <w:p w14:paraId="55423A28" w14:textId="291E9090" w:rsidR="00F071C2" w:rsidRPr="00735533" w:rsidRDefault="001E4FBE" w:rsidP="00EC1EE2">
      <w:pPr>
        <w:jc w:val="both"/>
      </w:pPr>
      <w:r w:rsidRPr="00735533">
        <w:t>Each year group will take part in a variety of workshops throughout the academic year</w:t>
      </w:r>
      <w:r w:rsidR="00F071C2" w:rsidRPr="00735533">
        <w:t xml:space="preserve"> which will be delivered by specialists</w:t>
      </w:r>
      <w:r w:rsidRPr="00735533">
        <w:t xml:space="preserve">. These will link to their topic work or to a whole school theme. </w:t>
      </w:r>
      <w:r w:rsidR="00F071C2" w:rsidRPr="00735533">
        <w:t>Recent examples have been Zulu Nation as part of our SMSC theme and Dan the Pirate Man</w:t>
      </w:r>
      <w:r w:rsidRPr="00735533">
        <w:t xml:space="preserve">. </w:t>
      </w:r>
    </w:p>
    <w:p w14:paraId="4C7E5EBA" w14:textId="2EBB5D97" w:rsidR="00F071C2" w:rsidRPr="00735533" w:rsidRDefault="00F071C2" w:rsidP="00EC1EE2">
      <w:pPr>
        <w:jc w:val="both"/>
        <w:rPr>
          <w:b/>
        </w:rPr>
      </w:pPr>
    </w:p>
    <w:p w14:paraId="39160D1E" w14:textId="570AB8D2" w:rsidR="00F071C2" w:rsidRPr="00735533" w:rsidRDefault="001E4FBE" w:rsidP="00EC1EE2">
      <w:pPr>
        <w:jc w:val="both"/>
        <w:rPr>
          <w:b/>
        </w:rPr>
      </w:pPr>
      <w:r w:rsidRPr="00735533">
        <w:rPr>
          <w:b/>
        </w:rPr>
        <w:t xml:space="preserve">Themed days and weeks </w:t>
      </w:r>
    </w:p>
    <w:p w14:paraId="51613451" w14:textId="77777777" w:rsidR="004C6D88" w:rsidRPr="00735533" w:rsidRDefault="004C6D88" w:rsidP="00EC1EE2">
      <w:pPr>
        <w:jc w:val="both"/>
        <w:rPr>
          <w:b/>
        </w:rPr>
      </w:pPr>
    </w:p>
    <w:p w14:paraId="26C4BBE3" w14:textId="0FE35FCD" w:rsidR="00F071C2" w:rsidRPr="00735533" w:rsidRDefault="001E4FBE" w:rsidP="00EC1EE2">
      <w:pPr>
        <w:jc w:val="both"/>
      </w:pPr>
      <w:r w:rsidRPr="00735533">
        <w:t xml:space="preserve">We also have themed days and weeks throughout the year </w:t>
      </w:r>
      <w:r w:rsidR="00735533" w:rsidRPr="00735533">
        <w:t>e.g.</w:t>
      </w:r>
      <w:r w:rsidRPr="00735533">
        <w:t xml:space="preserve"> </w:t>
      </w:r>
      <w:r w:rsidR="00F071C2" w:rsidRPr="00735533">
        <w:t>Sleaford</w:t>
      </w:r>
      <w:r w:rsidRPr="00735533">
        <w:t xml:space="preserve"> week or </w:t>
      </w:r>
      <w:r w:rsidR="00F071C2" w:rsidRPr="00735533">
        <w:t>Science Week, Entrepreneur week, Careers week and Technology week. All of which are intended in supporting our curriculum intention</w:t>
      </w:r>
      <w:r w:rsidR="004C6D88" w:rsidRPr="00735533">
        <w:t>.</w:t>
      </w:r>
      <w:r w:rsidR="00F071C2" w:rsidRPr="00735533">
        <w:t xml:space="preserve"> </w:t>
      </w:r>
    </w:p>
    <w:p w14:paraId="43D8F000" w14:textId="77777777" w:rsidR="0025385D" w:rsidRDefault="0025385D" w:rsidP="0025385D">
      <w:pPr>
        <w:pStyle w:val="Heading1"/>
        <w:spacing w:line="240" w:lineRule="auto"/>
        <w:ind w:left="0"/>
        <w:rPr>
          <w:rFonts w:asciiTheme="minorHAnsi" w:eastAsiaTheme="minorEastAsia" w:hAnsiTheme="minorHAnsi" w:cstheme="minorBidi"/>
          <w:b w:val="0"/>
          <w:bCs w:val="0"/>
          <w:u w:val="none"/>
          <w:lang w:val="en-GB" w:bidi="ar-SA"/>
        </w:rPr>
      </w:pPr>
    </w:p>
    <w:p w14:paraId="0FE0AF4F" w14:textId="4445C665" w:rsidR="00645468" w:rsidRDefault="00645468" w:rsidP="0025385D">
      <w:pPr>
        <w:pStyle w:val="Heading1"/>
        <w:spacing w:line="240" w:lineRule="auto"/>
        <w:ind w:left="0"/>
        <w:rPr>
          <w:rFonts w:asciiTheme="minorHAnsi" w:hAnsiTheme="minorHAnsi"/>
          <w:u w:val="none"/>
        </w:rPr>
      </w:pPr>
      <w:proofErr w:type="spellStart"/>
      <w:r w:rsidRPr="00645468">
        <w:rPr>
          <w:rFonts w:asciiTheme="minorHAnsi" w:hAnsiTheme="minorHAnsi"/>
          <w:u w:val="none"/>
        </w:rPr>
        <w:t>Organisation</w:t>
      </w:r>
      <w:proofErr w:type="spellEnd"/>
      <w:r w:rsidRPr="00645468">
        <w:rPr>
          <w:rFonts w:asciiTheme="minorHAnsi" w:hAnsiTheme="minorHAnsi"/>
          <w:u w:val="none"/>
        </w:rPr>
        <w:t xml:space="preserve"> and Planning</w:t>
      </w:r>
    </w:p>
    <w:p w14:paraId="1636F9DE" w14:textId="77777777" w:rsidR="00645468" w:rsidRPr="00645468" w:rsidRDefault="00645468" w:rsidP="00645468">
      <w:pPr>
        <w:pStyle w:val="Heading1"/>
        <w:spacing w:line="240" w:lineRule="auto"/>
        <w:rPr>
          <w:rFonts w:asciiTheme="minorHAnsi" w:hAnsiTheme="minorHAnsi"/>
          <w:u w:val="none"/>
        </w:rPr>
      </w:pPr>
    </w:p>
    <w:p w14:paraId="5D9BEE06" w14:textId="59F0E24B" w:rsidR="00645468" w:rsidRDefault="00645468" w:rsidP="0025385D">
      <w:pPr>
        <w:pStyle w:val="BodyText"/>
        <w:spacing w:before="1"/>
        <w:ind w:right="216"/>
        <w:jc w:val="both"/>
      </w:pPr>
      <w:r w:rsidRPr="00645468">
        <w:rPr>
          <w:rFonts w:asciiTheme="minorHAnsi" w:hAnsiTheme="minorHAnsi"/>
        </w:rPr>
        <w:t>We plan our curriculum ensuring we meet the requirements of the National Curriculum and the Early Years Curriculum. We plan the curriculum carefully, so that there is coherence and full progression in its coverage. T</w:t>
      </w:r>
      <w:r w:rsidR="0025385D">
        <w:rPr>
          <w:rFonts w:asciiTheme="minorHAnsi" w:hAnsiTheme="minorHAnsi"/>
        </w:rPr>
        <w:t xml:space="preserve">he curriculum </w:t>
      </w:r>
      <w:r w:rsidR="00502C31">
        <w:rPr>
          <w:rFonts w:asciiTheme="minorHAnsi" w:hAnsiTheme="minorHAnsi"/>
        </w:rPr>
        <w:t>lead</w:t>
      </w:r>
      <w:r w:rsidR="0025385D">
        <w:rPr>
          <w:rFonts w:asciiTheme="minorHAnsi" w:hAnsiTheme="minorHAnsi"/>
        </w:rPr>
        <w:t xml:space="preserve"> creates</w:t>
      </w:r>
      <w:r w:rsidRPr="00645468">
        <w:rPr>
          <w:rFonts w:asciiTheme="minorHAnsi" w:hAnsiTheme="minorHAnsi"/>
        </w:rPr>
        <w:t xml:space="preserve"> long term plans which outline objectives to be covered taken directly from the National Curriculum. We review our </w:t>
      </w:r>
      <w:proofErr w:type="gramStart"/>
      <w:r w:rsidRPr="00645468">
        <w:rPr>
          <w:rFonts w:asciiTheme="minorHAnsi" w:hAnsiTheme="minorHAnsi"/>
        </w:rPr>
        <w:t>long term</w:t>
      </w:r>
      <w:proofErr w:type="gramEnd"/>
      <w:r w:rsidRPr="00645468">
        <w:rPr>
          <w:rFonts w:asciiTheme="minorHAnsi" w:hAnsiTheme="minorHAnsi"/>
        </w:rPr>
        <w:t xml:space="preserve"> plan on an annual basis. Our </w:t>
      </w:r>
      <w:proofErr w:type="gramStart"/>
      <w:r w:rsidRPr="00645468">
        <w:rPr>
          <w:rFonts w:asciiTheme="minorHAnsi" w:hAnsiTheme="minorHAnsi"/>
        </w:rPr>
        <w:t>medium term</w:t>
      </w:r>
      <w:proofErr w:type="gramEnd"/>
      <w:r w:rsidRPr="00645468">
        <w:rPr>
          <w:rFonts w:asciiTheme="minorHAnsi" w:hAnsiTheme="minorHAnsi"/>
        </w:rPr>
        <w:t xml:space="preserve"> plans </w:t>
      </w:r>
      <w:r w:rsidR="00502C31">
        <w:rPr>
          <w:rFonts w:asciiTheme="minorHAnsi" w:hAnsiTheme="minorHAnsi"/>
        </w:rPr>
        <w:t xml:space="preserve">have been created by subject leads and teaching staff adapt these where necessary. </w:t>
      </w:r>
    </w:p>
    <w:p w14:paraId="2CCC6BAB" w14:textId="77777777" w:rsidR="00645468" w:rsidRPr="00735533" w:rsidRDefault="00645468" w:rsidP="00037BCB">
      <w:pPr>
        <w:jc w:val="both"/>
      </w:pPr>
    </w:p>
    <w:p w14:paraId="46A1BB31" w14:textId="07C6A876" w:rsidR="004C6D88" w:rsidRDefault="00E6459A" w:rsidP="00037BCB">
      <w:pPr>
        <w:jc w:val="both"/>
        <w:rPr>
          <w:b/>
        </w:rPr>
      </w:pPr>
      <w:r>
        <w:rPr>
          <w:b/>
        </w:rPr>
        <w:t>Displays</w:t>
      </w:r>
    </w:p>
    <w:p w14:paraId="6B397DE6" w14:textId="179FC1E4" w:rsidR="00E6459A" w:rsidRDefault="00E6459A" w:rsidP="00037BCB">
      <w:pPr>
        <w:jc w:val="both"/>
        <w:rPr>
          <w:b/>
        </w:rPr>
      </w:pPr>
    </w:p>
    <w:p w14:paraId="1C9443DE" w14:textId="77777777" w:rsidR="00502C31" w:rsidRDefault="00E6459A" w:rsidP="00E6459A">
      <w:pPr>
        <w:jc w:val="both"/>
      </w:pPr>
      <w:r w:rsidRPr="00735533">
        <w:t>All displays across the school will have the heading: As authors we will</w:t>
      </w:r>
      <w:proofErr w:type="gramStart"/>
      <w:r w:rsidRPr="00735533">
        <w:t>…..</w:t>
      </w:r>
      <w:proofErr w:type="gramEnd"/>
      <w:r w:rsidRPr="00735533">
        <w:t xml:space="preserve"> As Historians we will… etc. The aim of this is to show children exactly what people in these roles do and therefore hope in turn that children will aspire to become an author or a geographer etc. </w:t>
      </w:r>
    </w:p>
    <w:p w14:paraId="6CB9B41C" w14:textId="532E1D76" w:rsidR="00E6459A" w:rsidRPr="00735533" w:rsidRDefault="00502C31" w:rsidP="00E6459A">
      <w:pPr>
        <w:jc w:val="both"/>
      </w:pPr>
      <w:r>
        <w:t>We aim to have a consistent approach to displays across school.</w:t>
      </w:r>
      <w:r w:rsidR="00E6459A" w:rsidRPr="00735533">
        <w:t xml:space="preserve"> </w:t>
      </w:r>
      <w:r>
        <w:t>A</w:t>
      </w:r>
      <w:r w:rsidR="00E6459A" w:rsidRPr="00735533">
        <w:t>ll displays will have information that supports children’s learning, children’s completed work as a celebration and vocabulary cards with all the vocabulary the child</w:t>
      </w:r>
      <w:r w:rsidR="00D2078A">
        <w:t xml:space="preserve">ren have been learning </w:t>
      </w:r>
      <w:r w:rsidR="00EB3196">
        <w:t>during the</w:t>
      </w:r>
      <w:r w:rsidR="00D2078A">
        <w:t>ir</w:t>
      </w:r>
      <w:r w:rsidR="00EB3196">
        <w:t xml:space="preserve"> </w:t>
      </w:r>
      <w:r w:rsidR="00E6459A" w:rsidRPr="00735533">
        <w:t xml:space="preserve">topic. </w:t>
      </w:r>
    </w:p>
    <w:p w14:paraId="13E7A380" w14:textId="5C293AB1" w:rsidR="004C6D88" w:rsidRDefault="004C6D88" w:rsidP="00037BCB">
      <w:pPr>
        <w:jc w:val="both"/>
        <w:rPr>
          <w:b/>
          <w:u w:val="single"/>
        </w:rPr>
      </w:pPr>
    </w:p>
    <w:p w14:paraId="2B5555F5" w14:textId="77777777" w:rsidR="00E6459A" w:rsidRPr="00645468" w:rsidRDefault="00E6459A" w:rsidP="00E6459A">
      <w:pPr>
        <w:jc w:val="both"/>
        <w:rPr>
          <w:rFonts w:cs="Times New Roman"/>
          <w:b/>
        </w:rPr>
      </w:pPr>
      <w:r w:rsidRPr="00645468">
        <w:rPr>
          <w:rFonts w:cs="Times New Roman"/>
          <w:b/>
        </w:rPr>
        <w:t>Assessment and monitoring</w:t>
      </w:r>
    </w:p>
    <w:p w14:paraId="03CF7512" w14:textId="77777777" w:rsidR="00E6459A" w:rsidRPr="00735533" w:rsidRDefault="00E6459A" w:rsidP="00E6459A">
      <w:pPr>
        <w:jc w:val="both"/>
        <w:rPr>
          <w:rFonts w:cs="Times New Roman"/>
          <w:b/>
          <w:u w:val="single"/>
        </w:rPr>
      </w:pPr>
    </w:p>
    <w:p w14:paraId="3B7E583D" w14:textId="1EC2F3FF" w:rsidR="00E6459A" w:rsidRPr="00E6459A" w:rsidRDefault="00E6459A" w:rsidP="00037BCB">
      <w:pPr>
        <w:jc w:val="both"/>
        <w:rPr>
          <w:rFonts w:cs="Times New Roman"/>
        </w:rPr>
      </w:pPr>
      <w:r w:rsidRPr="00735533">
        <w:rPr>
          <w:rFonts w:cs="Times New Roman"/>
        </w:rPr>
        <w:t xml:space="preserve">As a school the core subjects Maths, </w:t>
      </w:r>
      <w:r w:rsidR="00834231">
        <w:rPr>
          <w:rFonts w:cs="Times New Roman"/>
        </w:rPr>
        <w:t>Writing</w:t>
      </w:r>
      <w:r w:rsidRPr="00735533">
        <w:rPr>
          <w:rFonts w:cs="Times New Roman"/>
        </w:rPr>
        <w:t>, Reading and Science</w:t>
      </w:r>
      <w:r w:rsidR="00834231">
        <w:rPr>
          <w:rFonts w:cs="Times New Roman"/>
        </w:rPr>
        <w:t xml:space="preserve"> are assessed termly using PIRA and PUMA tests. We also buy in a moderator who comes in termly to </w:t>
      </w:r>
      <w:proofErr w:type="gramStart"/>
      <w:r w:rsidR="00834231">
        <w:rPr>
          <w:rFonts w:cs="Times New Roman"/>
        </w:rPr>
        <w:t xml:space="preserve">assess </w:t>
      </w:r>
      <w:r w:rsidRPr="00735533">
        <w:rPr>
          <w:rFonts w:cs="Times New Roman"/>
        </w:rPr>
        <w:t xml:space="preserve"> </w:t>
      </w:r>
      <w:r w:rsidR="00834231">
        <w:rPr>
          <w:rFonts w:cs="Times New Roman"/>
        </w:rPr>
        <w:t>children’s</w:t>
      </w:r>
      <w:proofErr w:type="gramEnd"/>
      <w:r w:rsidR="00834231">
        <w:rPr>
          <w:rFonts w:cs="Times New Roman"/>
        </w:rPr>
        <w:t xml:space="preserve"> writing and provide next steps to support progress. </w:t>
      </w:r>
      <w:r w:rsidR="00D9652B">
        <w:rPr>
          <w:rFonts w:cs="Times New Roman"/>
        </w:rPr>
        <w:t xml:space="preserve">This information is then logged using FFT Aspire. </w:t>
      </w:r>
    </w:p>
    <w:p w14:paraId="5E50961C" w14:textId="549B934D" w:rsidR="00C37E2D" w:rsidRPr="00735533" w:rsidRDefault="00C37E2D" w:rsidP="00037BCB">
      <w:pPr>
        <w:jc w:val="both"/>
      </w:pPr>
    </w:p>
    <w:p w14:paraId="1FCF9477" w14:textId="77777777" w:rsidR="00D9652B" w:rsidRDefault="00834231" w:rsidP="00037BCB">
      <w:pPr>
        <w:jc w:val="both"/>
      </w:pPr>
      <w:r>
        <w:t xml:space="preserve">For foundation subjects, staff will assess the children against a </w:t>
      </w:r>
      <w:proofErr w:type="gramStart"/>
      <w:r>
        <w:t>criteria of non-negotiable knowledge</w:t>
      </w:r>
      <w:proofErr w:type="gramEnd"/>
      <w:r>
        <w:t xml:space="preserve"> that the children must have gained in order to access the following year. </w:t>
      </w:r>
      <w:r w:rsidR="00D9652B">
        <w:t xml:space="preserve">The children are graded as having either achieved or not, we do not use greater depth as this is arbitrary given there is no national assessment criteria for foundation subjects.  This information is used to gather information regarding the success of our curriculum and is used to support future teaching as it highlights those children who may need further support. </w:t>
      </w:r>
      <w:r>
        <w:t xml:space="preserve"> </w:t>
      </w:r>
    </w:p>
    <w:p w14:paraId="2463A548" w14:textId="77777777" w:rsidR="00D9652B" w:rsidRDefault="00D9652B" w:rsidP="00037BCB">
      <w:pPr>
        <w:jc w:val="both"/>
      </w:pPr>
    </w:p>
    <w:p w14:paraId="6F6ED6B9" w14:textId="5B47F877" w:rsidR="00C37E2D" w:rsidRDefault="00D9652B" w:rsidP="00037BCB">
      <w:pPr>
        <w:jc w:val="both"/>
      </w:pPr>
      <w:r>
        <w:t xml:space="preserve">To support with making the above judgments, </w:t>
      </w:r>
      <w:r w:rsidR="00834231">
        <w:t xml:space="preserve">the </w:t>
      </w:r>
      <w:r w:rsidR="00C37E2D" w:rsidRPr="00735533">
        <w:t xml:space="preserve">children will regularly complete low risk high frequency quizzes linked to what they have learnt. Research shows that the more often children need to retrieve information and bring it back into their </w:t>
      </w:r>
      <w:proofErr w:type="gramStart"/>
      <w:r w:rsidR="00C37E2D" w:rsidRPr="00735533">
        <w:t>short term</w:t>
      </w:r>
      <w:proofErr w:type="gramEnd"/>
      <w:r w:rsidR="00C37E2D" w:rsidRPr="00735533">
        <w:t xml:space="preserve"> memory the likely children are to retain that information.</w:t>
      </w:r>
    </w:p>
    <w:p w14:paraId="6280F065" w14:textId="07933E5E" w:rsidR="004775CE" w:rsidRDefault="004775CE" w:rsidP="00037BCB">
      <w:pPr>
        <w:jc w:val="both"/>
      </w:pPr>
    </w:p>
    <w:p w14:paraId="3C99A6F2" w14:textId="60F23BA3" w:rsidR="00645468" w:rsidRDefault="00645468" w:rsidP="00D2078A">
      <w:pPr>
        <w:pStyle w:val="Heading1"/>
        <w:ind w:left="0"/>
        <w:jc w:val="left"/>
        <w:rPr>
          <w:rFonts w:asciiTheme="minorHAnsi" w:hAnsiTheme="minorHAnsi"/>
          <w:u w:val="none"/>
        </w:rPr>
      </w:pPr>
      <w:r w:rsidRPr="00645468">
        <w:rPr>
          <w:rFonts w:asciiTheme="minorHAnsi" w:hAnsiTheme="minorHAnsi"/>
          <w:u w:val="none"/>
        </w:rPr>
        <w:t>The Role of the Curriculum Leader</w:t>
      </w:r>
    </w:p>
    <w:p w14:paraId="47E6B455" w14:textId="77777777" w:rsidR="00645468" w:rsidRPr="00645468" w:rsidRDefault="00645468" w:rsidP="00645468">
      <w:pPr>
        <w:pStyle w:val="Heading1"/>
        <w:jc w:val="left"/>
        <w:rPr>
          <w:rFonts w:asciiTheme="minorHAnsi" w:hAnsiTheme="minorHAnsi"/>
          <w:u w:val="none"/>
        </w:rPr>
      </w:pPr>
    </w:p>
    <w:p w14:paraId="6DA67591" w14:textId="2C7E1BD9" w:rsidR="00645468" w:rsidRDefault="00645468" w:rsidP="00645468">
      <w:pPr>
        <w:pStyle w:val="BodyText"/>
        <w:spacing w:line="334" w:lineRule="exact"/>
        <w:ind w:left="100"/>
        <w:rPr>
          <w:rFonts w:asciiTheme="minorHAnsi" w:hAnsiTheme="minorHAnsi"/>
        </w:rPr>
      </w:pPr>
      <w:r w:rsidRPr="00645468">
        <w:rPr>
          <w:rFonts w:asciiTheme="minorHAnsi" w:hAnsiTheme="minorHAnsi"/>
        </w:rPr>
        <w:t>The role of the curriculum leader is to:</w:t>
      </w:r>
    </w:p>
    <w:p w14:paraId="7CFF1E75" w14:textId="77777777" w:rsidR="00D2078A" w:rsidRPr="00645468" w:rsidRDefault="00D2078A" w:rsidP="00645468">
      <w:pPr>
        <w:pStyle w:val="BodyText"/>
        <w:spacing w:line="334" w:lineRule="exact"/>
        <w:ind w:left="100"/>
        <w:rPr>
          <w:rFonts w:asciiTheme="minorHAnsi" w:hAnsiTheme="minorHAnsi"/>
        </w:rPr>
      </w:pPr>
    </w:p>
    <w:p w14:paraId="25F92BD8" w14:textId="77777777" w:rsidR="00645468" w:rsidRPr="00645468" w:rsidRDefault="00645468" w:rsidP="00645468">
      <w:pPr>
        <w:pStyle w:val="ListParagraph"/>
        <w:widowControl w:val="0"/>
        <w:numPr>
          <w:ilvl w:val="0"/>
          <w:numId w:val="16"/>
        </w:numPr>
        <w:tabs>
          <w:tab w:val="left" w:pos="250"/>
        </w:tabs>
        <w:autoSpaceDE w:val="0"/>
        <w:autoSpaceDN w:val="0"/>
        <w:spacing w:before="1"/>
        <w:ind w:right="221" w:firstLine="0"/>
        <w:contextualSpacing w:val="0"/>
      </w:pPr>
      <w:r w:rsidRPr="00645468">
        <w:t>Provide a strategic lead and direction for the curriculum ensuring appropriate coverage of the curriculum and our learning</w:t>
      </w:r>
      <w:r w:rsidRPr="00645468">
        <w:rPr>
          <w:spacing w:val="1"/>
        </w:rPr>
        <w:t xml:space="preserve"> </w:t>
      </w:r>
      <w:r w:rsidRPr="00645468">
        <w:t>guarantees.</w:t>
      </w:r>
    </w:p>
    <w:p w14:paraId="6313D429" w14:textId="77777777" w:rsidR="00645468" w:rsidRPr="00645468" w:rsidRDefault="00645468" w:rsidP="00645468">
      <w:pPr>
        <w:pStyle w:val="ListParagraph"/>
        <w:widowControl w:val="0"/>
        <w:numPr>
          <w:ilvl w:val="0"/>
          <w:numId w:val="16"/>
        </w:numPr>
        <w:tabs>
          <w:tab w:val="left" w:pos="233"/>
        </w:tabs>
        <w:autoSpaceDE w:val="0"/>
        <w:autoSpaceDN w:val="0"/>
        <w:spacing w:line="333" w:lineRule="exact"/>
        <w:ind w:left="232" w:hanging="133"/>
        <w:contextualSpacing w:val="0"/>
      </w:pPr>
      <w:r w:rsidRPr="00645468">
        <w:t>Support and offer advice to colleagues on issues related to their</w:t>
      </w:r>
      <w:r w:rsidRPr="00645468">
        <w:rPr>
          <w:spacing w:val="-19"/>
        </w:rPr>
        <w:t xml:space="preserve"> </w:t>
      </w:r>
      <w:r w:rsidRPr="00645468">
        <w:t>subject.</w:t>
      </w:r>
    </w:p>
    <w:p w14:paraId="0ABF08CE" w14:textId="77777777" w:rsidR="00645468" w:rsidRPr="00645468" w:rsidRDefault="00645468" w:rsidP="00645468">
      <w:pPr>
        <w:pStyle w:val="ListParagraph"/>
        <w:widowControl w:val="0"/>
        <w:numPr>
          <w:ilvl w:val="0"/>
          <w:numId w:val="16"/>
        </w:numPr>
        <w:tabs>
          <w:tab w:val="left" w:pos="233"/>
        </w:tabs>
        <w:autoSpaceDE w:val="0"/>
        <w:autoSpaceDN w:val="0"/>
        <w:spacing w:before="2" w:line="334" w:lineRule="exact"/>
        <w:ind w:left="232" w:hanging="133"/>
        <w:contextualSpacing w:val="0"/>
      </w:pPr>
      <w:r w:rsidRPr="00645468">
        <w:t>Monitor pupil progress.</w:t>
      </w:r>
    </w:p>
    <w:p w14:paraId="5DC18D7E" w14:textId="77777777" w:rsidR="00645468" w:rsidRPr="00645468" w:rsidRDefault="00645468" w:rsidP="00645468">
      <w:pPr>
        <w:pStyle w:val="ListParagraph"/>
        <w:widowControl w:val="0"/>
        <w:numPr>
          <w:ilvl w:val="0"/>
          <w:numId w:val="16"/>
        </w:numPr>
        <w:tabs>
          <w:tab w:val="left" w:pos="233"/>
        </w:tabs>
        <w:autoSpaceDE w:val="0"/>
        <w:autoSpaceDN w:val="0"/>
        <w:spacing w:line="334" w:lineRule="exact"/>
        <w:ind w:left="232" w:hanging="133"/>
        <w:contextualSpacing w:val="0"/>
      </w:pPr>
      <w:r w:rsidRPr="00645468">
        <w:t>Provide efficient resource</w:t>
      </w:r>
      <w:r w:rsidRPr="00645468">
        <w:rPr>
          <w:spacing w:val="-4"/>
        </w:rPr>
        <w:t xml:space="preserve"> </w:t>
      </w:r>
      <w:r w:rsidRPr="00645468">
        <w:t>management.</w:t>
      </w:r>
    </w:p>
    <w:p w14:paraId="655DFFA0" w14:textId="77777777" w:rsidR="00645468" w:rsidRPr="00645468" w:rsidRDefault="00645468" w:rsidP="00645468">
      <w:pPr>
        <w:pStyle w:val="BodyText"/>
        <w:spacing w:before="1"/>
        <w:rPr>
          <w:rFonts w:asciiTheme="minorHAnsi" w:hAnsiTheme="minorHAnsi"/>
        </w:rPr>
      </w:pPr>
    </w:p>
    <w:p w14:paraId="622489B2" w14:textId="78A0EBBB" w:rsidR="00645468" w:rsidRDefault="00645468" w:rsidP="00645468">
      <w:pPr>
        <w:pStyle w:val="Heading1"/>
        <w:jc w:val="left"/>
        <w:rPr>
          <w:rFonts w:asciiTheme="minorHAnsi" w:hAnsiTheme="minorHAnsi"/>
          <w:u w:val="none"/>
        </w:rPr>
      </w:pPr>
      <w:r w:rsidRPr="00645468">
        <w:rPr>
          <w:rFonts w:asciiTheme="minorHAnsi" w:hAnsiTheme="minorHAnsi"/>
          <w:u w:val="none"/>
        </w:rPr>
        <w:t>The Role of the Subject Leader</w:t>
      </w:r>
    </w:p>
    <w:p w14:paraId="50805061" w14:textId="77777777" w:rsidR="00645468" w:rsidRPr="00645468" w:rsidRDefault="00645468" w:rsidP="00645468">
      <w:pPr>
        <w:pStyle w:val="Heading1"/>
        <w:jc w:val="left"/>
        <w:rPr>
          <w:rFonts w:asciiTheme="minorHAnsi" w:hAnsiTheme="minorHAnsi"/>
          <w:u w:val="none"/>
        </w:rPr>
      </w:pPr>
    </w:p>
    <w:p w14:paraId="2EC35312" w14:textId="47919985" w:rsidR="00645468" w:rsidRDefault="00645468" w:rsidP="00645468">
      <w:pPr>
        <w:pStyle w:val="BodyText"/>
        <w:ind w:left="100" w:right="214"/>
        <w:rPr>
          <w:rFonts w:asciiTheme="minorHAnsi" w:hAnsiTheme="minorHAnsi"/>
        </w:rPr>
      </w:pPr>
      <w:r w:rsidRPr="00645468">
        <w:rPr>
          <w:rFonts w:asciiTheme="minorHAnsi" w:hAnsiTheme="minorHAnsi"/>
        </w:rPr>
        <w:t xml:space="preserve">Within the school’s </w:t>
      </w:r>
      <w:proofErr w:type="spellStart"/>
      <w:r w:rsidRPr="00645468">
        <w:rPr>
          <w:rFonts w:asciiTheme="minorHAnsi" w:hAnsiTheme="minorHAnsi"/>
        </w:rPr>
        <w:t>organisation</w:t>
      </w:r>
      <w:proofErr w:type="spellEnd"/>
      <w:r w:rsidRPr="00645468">
        <w:rPr>
          <w:rFonts w:asciiTheme="minorHAnsi" w:hAnsiTheme="minorHAnsi"/>
        </w:rPr>
        <w:t xml:space="preserve"> each class teacher takes on the responsibility for leading on a subject area. It is the role of subject leader to:</w:t>
      </w:r>
    </w:p>
    <w:p w14:paraId="37BB6E2A" w14:textId="77777777" w:rsidR="00D2078A" w:rsidRPr="00645468" w:rsidRDefault="00D2078A" w:rsidP="00645468">
      <w:pPr>
        <w:pStyle w:val="BodyText"/>
        <w:ind w:left="100" w:right="214"/>
        <w:rPr>
          <w:rFonts w:asciiTheme="minorHAnsi" w:hAnsiTheme="minorHAnsi"/>
        </w:rPr>
      </w:pPr>
    </w:p>
    <w:p w14:paraId="104C041E" w14:textId="3D7EE12F" w:rsidR="00645468" w:rsidRPr="00645468" w:rsidRDefault="00645468" w:rsidP="00645468">
      <w:pPr>
        <w:pStyle w:val="ListParagraph"/>
        <w:widowControl w:val="0"/>
        <w:numPr>
          <w:ilvl w:val="0"/>
          <w:numId w:val="16"/>
        </w:numPr>
        <w:tabs>
          <w:tab w:val="left" w:pos="231"/>
        </w:tabs>
        <w:autoSpaceDE w:val="0"/>
        <w:autoSpaceDN w:val="0"/>
        <w:ind w:right="219" w:firstLine="0"/>
        <w:contextualSpacing w:val="0"/>
      </w:pPr>
      <w:r w:rsidRPr="00645468">
        <w:t>Keep</w:t>
      </w:r>
      <w:r w:rsidRPr="00645468">
        <w:rPr>
          <w:spacing w:val="-6"/>
        </w:rPr>
        <w:t xml:space="preserve"> </w:t>
      </w:r>
      <w:r w:rsidRPr="00645468">
        <w:t>up</w:t>
      </w:r>
      <w:r w:rsidRPr="00645468">
        <w:rPr>
          <w:spacing w:val="-6"/>
        </w:rPr>
        <w:t xml:space="preserve"> </w:t>
      </w:r>
      <w:r w:rsidRPr="00645468">
        <w:t>to</w:t>
      </w:r>
      <w:r w:rsidRPr="00645468">
        <w:rPr>
          <w:spacing w:val="-4"/>
        </w:rPr>
        <w:t xml:space="preserve"> </w:t>
      </w:r>
      <w:r w:rsidRPr="00645468">
        <w:t>date</w:t>
      </w:r>
      <w:r w:rsidRPr="00645468">
        <w:rPr>
          <w:spacing w:val="-4"/>
        </w:rPr>
        <w:t xml:space="preserve"> </w:t>
      </w:r>
      <w:r w:rsidRPr="00645468">
        <w:t>with</w:t>
      </w:r>
      <w:r w:rsidRPr="00645468">
        <w:rPr>
          <w:spacing w:val="-5"/>
        </w:rPr>
        <w:t xml:space="preserve"> </w:t>
      </w:r>
      <w:r w:rsidRPr="00645468">
        <w:t>developments</w:t>
      </w:r>
      <w:r w:rsidRPr="00645468">
        <w:rPr>
          <w:spacing w:val="-4"/>
        </w:rPr>
        <w:t xml:space="preserve"> </w:t>
      </w:r>
      <w:r w:rsidRPr="00645468">
        <w:t>in</w:t>
      </w:r>
      <w:r w:rsidRPr="00645468">
        <w:rPr>
          <w:spacing w:val="-5"/>
        </w:rPr>
        <w:t xml:space="preserve"> </w:t>
      </w:r>
      <w:r w:rsidRPr="00645468">
        <w:t>their</w:t>
      </w:r>
      <w:r w:rsidRPr="00645468">
        <w:rPr>
          <w:spacing w:val="-2"/>
        </w:rPr>
        <w:t xml:space="preserve"> </w:t>
      </w:r>
      <w:r w:rsidRPr="00645468">
        <w:t>key</w:t>
      </w:r>
      <w:r w:rsidRPr="00645468">
        <w:rPr>
          <w:spacing w:val="-4"/>
        </w:rPr>
        <w:t xml:space="preserve"> </w:t>
      </w:r>
      <w:r w:rsidRPr="00645468">
        <w:t>area</w:t>
      </w:r>
      <w:r w:rsidRPr="00645468">
        <w:rPr>
          <w:spacing w:val="-7"/>
        </w:rPr>
        <w:t xml:space="preserve"> </w:t>
      </w:r>
      <w:r w:rsidRPr="00645468">
        <w:t>of</w:t>
      </w:r>
      <w:r w:rsidRPr="00645468">
        <w:rPr>
          <w:spacing w:val="-4"/>
        </w:rPr>
        <w:t xml:space="preserve"> </w:t>
      </w:r>
      <w:r w:rsidRPr="00645468">
        <w:t>learning</w:t>
      </w:r>
      <w:r w:rsidRPr="00645468">
        <w:rPr>
          <w:spacing w:val="-5"/>
        </w:rPr>
        <w:t xml:space="preserve"> </w:t>
      </w:r>
      <w:r w:rsidRPr="00645468">
        <w:t>at</w:t>
      </w:r>
      <w:r w:rsidRPr="00645468">
        <w:rPr>
          <w:spacing w:val="-5"/>
        </w:rPr>
        <w:t xml:space="preserve"> </w:t>
      </w:r>
      <w:r w:rsidRPr="00645468">
        <w:t>both</w:t>
      </w:r>
      <w:r w:rsidRPr="00645468">
        <w:rPr>
          <w:spacing w:val="-4"/>
        </w:rPr>
        <w:t xml:space="preserve"> </w:t>
      </w:r>
      <w:r w:rsidRPr="00645468">
        <w:t>national and local</w:t>
      </w:r>
      <w:r w:rsidRPr="00645468">
        <w:rPr>
          <w:spacing w:val="-2"/>
        </w:rPr>
        <w:t xml:space="preserve"> </w:t>
      </w:r>
      <w:r w:rsidRPr="00645468">
        <w:t>levels.</w:t>
      </w:r>
    </w:p>
    <w:p w14:paraId="17EFD91E" w14:textId="77777777" w:rsidR="00645468" w:rsidRPr="00645468" w:rsidRDefault="00645468" w:rsidP="00645468">
      <w:pPr>
        <w:pStyle w:val="ListParagraph"/>
        <w:widowControl w:val="0"/>
        <w:numPr>
          <w:ilvl w:val="0"/>
          <w:numId w:val="16"/>
        </w:numPr>
        <w:tabs>
          <w:tab w:val="left" w:pos="235"/>
        </w:tabs>
        <w:autoSpaceDE w:val="0"/>
        <w:autoSpaceDN w:val="0"/>
        <w:spacing w:before="1"/>
        <w:ind w:right="213" w:firstLine="0"/>
        <w:contextualSpacing w:val="0"/>
      </w:pPr>
      <w:r w:rsidRPr="00645468">
        <w:t>Review the way the subjects are taught in the school and plan for improvement linking to whole school</w:t>
      </w:r>
      <w:r w:rsidRPr="00645468">
        <w:rPr>
          <w:spacing w:val="-2"/>
        </w:rPr>
        <w:t xml:space="preserve"> </w:t>
      </w:r>
      <w:r w:rsidRPr="00645468">
        <w:t>priorities.</w:t>
      </w:r>
    </w:p>
    <w:p w14:paraId="67692199" w14:textId="77777777" w:rsidR="00645468" w:rsidRPr="00645468" w:rsidRDefault="00645468" w:rsidP="00645468">
      <w:pPr>
        <w:pStyle w:val="ListParagraph"/>
        <w:widowControl w:val="0"/>
        <w:numPr>
          <w:ilvl w:val="0"/>
          <w:numId w:val="16"/>
        </w:numPr>
        <w:tabs>
          <w:tab w:val="left" w:pos="221"/>
        </w:tabs>
        <w:autoSpaceDE w:val="0"/>
        <w:autoSpaceDN w:val="0"/>
        <w:ind w:right="219" w:firstLine="0"/>
        <w:contextualSpacing w:val="0"/>
      </w:pPr>
      <w:r w:rsidRPr="00645468">
        <w:t>Monitor</w:t>
      </w:r>
      <w:r w:rsidRPr="00645468">
        <w:rPr>
          <w:spacing w:val="-13"/>
        </w:rPr>
        <w:t xml:space="preserve"> </w:t>
      </w:r>
      <w:r w:rsidRPr="00645468">
        <w:t>how</w:t>
      </w:r>
      <w:r w:rsidRPr="00645468">
        <w:rPr>
          <w:spacing w:val="-15"/>
        </w:rPr>
        <w:t xml:space="preserve"> </w:t>
      </w:r>
      <w:r w:rsidRPr="00645468">
        <w:t>their</w:t>
      </w:r>
      <w:r w:rsidRPr="00645468">
        <w:rPr>
          <w:spacing w:val="-12"/>
        </w:rPr>
        <w:t xml:space="preserve"> </w:t>
      </w:r>
      <w:r w:rsidRPr="00645468">
        <w:t>subjects</w:t>
      </w:r>
      <w:r w:rsidRPr="00645468">
        <w:rPr>
          <w:spacing w:val="-13"/>
        </w:rPr>
        <w:t xml:space="preserve"> </w:t>
      </w:r>
      <w:r w:rsidRPr="00645468">
        <w:t>are</w:t>
      </w:r>
      <w:r w:rsidRPr="00645468">
        <w:rPr>
          <w:spacing w:val="-14"/>
        </w:rPr>
        <w:t xml:space="preserve"> </w:t>
      </w:r>
      <w:r w:rsidRPr="00645468">
        <w:t>taught</w:t>
      </w:r>
      <w:r w:rsidRPr="00645468">
        <w:rPr>
          <w:spacing w:val="-15"/>
        </w:rPr>
        <w:t xml:space="preserve"> </w:t>
      </w:r>
      <w:r w:rsidRPr="00645468">
        <w:t>through</w:t>
      </w:r>
      <w:r w:rsidRPr="00645468">
        <w:rPr>
          <w:spacing w:val="-14"/>
        </w:rPr>
        <w:t xml:space="preserve"> </w:t>
      </w:r>
      <w:r w:rsidRPr="00645468">
        <w:t>monitoring</w:t>
      </w:r>
      <w:r w:rsidRPr="00645468">
        <w:rPr>
          <w:spacing w:val="-14"/>
        </w:rPr>
        <w:t xml:space="preserve"> </w:t>
      </w:r>
      <w:r w:rsidRPr="00645468">
        <w:t>the</w:t>
      </w:r>
      <w:r w:rsidRPr="00645468">
        <w:rPr>
          <w:spacing w:val="-14"/>
        </w:rPr>
        <w:t xml:space="preserve"> </w:t>
      </w:r>
      <w:proofErr w:type="gramStart"/>
      <w:r w:rsidRPr="00645468">
        <w:t>medium</w:t>
      </w:r>
      <w:r w:rsidRPr="00645468">
        <w:rPr>
          <w:spacing w:val="-14"/>
        </w:rPr>
        <w:t xml:space="preserve"> </w:t>
      </w:r>
      <w:r w:rsidRPr="00645468">
        <w:t>and</w:t>
      </w:r>
      <w:r w:rsidRPr="00645468">
        <w:rPr>
          <w:spacing w:val="-14"/>
        </w:rPr>
        <w:t xml:space="preserve"> </w:t>
      </w:r>
      <w:r w:rsidRPr="00645468">
        <w:t>short term</w:t>
      </w:r>
      <w:proofErr w:type="gramEnd"/>
      <w:r w:rsidRPr="00645468">
        <w:t xml:space="preserve"> planning ensuring that appropriate teaching strategies are</w:t>
      </w:r>
      <w:r w:rsidRPr="00645468">
        <w:rPr>
          <w:spacing w:val="-9"/>
        </w:rPr>
        <w:t xml:space="preserve"> </w:t>
      </w:r>
      <w:r w:rsidRPr="00645468">
        <w:t>used.</w:t>
      </w:r>
    </w:p>
    <w:p w14:paraId="473AD248" w14:textId="77777777" w:rsidR="00645468" w:rsidRPr="00645468" w:rsidRDefault="00645468" w:rsidP="00645468">
      <w:pPr>
        <w:pStyle w:val="ListParagraph"/>
        <w:widowControl w:val="0"/>
        <w:numPr>
          <w:ilvl w:val="0"/>
          <w:numId w:val="16"/>
        </w:numPr>
        <w:tabs>
          <w:tab w:val="left" w:pos="233"/>
        </w:tabs>
        <w:autoSpaceDE w:val="0"/>
        <w:autoSpaceDN w:val="0"/>
        <w:spacing w:line="334" w:lineRule="exact"/>
        <w:ind w:left="232" w:hanging="133"/>
        <w:contextualSpacing w:val="0"/>
      </w:pPr>
      <w:r w:rsidRPr="00645468">
        <w:t>Lead sustainable improvement through supporting colleagues and</w:t>
      </w:r>
      <w:r w:rsidRPr="00645468">
        <w:rPr>
          <w:spacing w:val="-7"/>
        </w:rPr>
        <w:t xml:space="preserve"> </w:t>
      </w:r>
      <w:r w:rsidRPr="00645468">
        <w:t>others.</w:t>
      </w:r>
    </w:p>
    <w:p w14:paraId="36A1FCFB" w14:textId="77777777" w:rsidR="00645468" w:rsidRPr="00645468" w:rsidRDefault="00645468" w:rsidP="00645468">
      <w:pPr>
        <w:pStyle w:val="ListParagraph"/>
        <w:widowControl w:val="0"/>
        <w:numPr>
          <w:ilvl w:val="0"/>
          <w:numId w:val="16"/>
        </w:numPr>
        <w:tabs>
          <w:tab w:val="left" w:pos="228"/>
        </w:tabs>
        <w:autoSpaceDE w:val="0"/>
        <w:autoSpaceDN w:val="0"/>
        <w:ind w:right="219" w:firstLine="0"/>
        <w:contextualSpacing w:val="0"/>
      </w:pPr>
      <w:r w:rsidRPr="00645468">
        <w:t>Reviewing</w:t>
      </w:r>
      <w:r w:rsidRPr="00645468">
        <w:rPr>
          <w:spacing w:val="-9"/>
        </w:rPr>
        <w:t xml:space="preserve"> </w:t>
      </w:r>
      <w:r w:rsidRPr="00645468">
        <w:t>curriculum</w:t>
      </w:r>
      <w:r w:rsidRPr="00645468">
        <w:rPr>
          <w:spacing w:val="-8"/>
        </w:rPr>
        <w:t xml:space="preserve"> </w:t>
      </w:r>
      <w:r w:rsidRPr="00645468">
        <w:t>plans</w:t>
      </w:r>
      <w:r w:rsidRPr="00645468">
        <w:rPr>
          <w:spacing w:val="-7"/>
        </w:rPr>
        <w:t xml:space="preserve"> </w:t>
      </w:r>
      <w:r w:rsidRPr="00645468">
        <w:t>for</w:t>
      </w:r>
      <w:r w:rsidRPr="00645468">
        <w:rPr>
          <w:spacing w:val="-9"/>
        </w:rPr>
        <w:t xml:space="preserve"> </w:t>
      </w:r>
      <w:r w:rsidRPr="00645468">
        <w:t>their</w:t>
      </w:r>
      <w:r w:rsidRPr="00645468">
        <w:rPr>
          <w:spacing w:val="-6"/>
        </w:rPr>
        <w:t xml:space="preserve"> </w:t>
      </w:r>
      <w:r w:rsidRPr="00645468">
        <w:t>key</w:t>
      </w:r>
      <w:r w:rsidRPr="00645468">
        <w:rPr>
          <w:spacing w:val="-8"/>
        </w:rPr>
        <w:t xml:space="preserve"> </w:t>
      </w:r>
      <w:r w:rsidRPr="00645468">
        <w:t>areas</w:t>
      </w:r>
      <w:r w:rsidRPr="00645468">
        <w:rPr>
          <w:spacing w:val="-8"/>
        </w:rPr>
        <w:t xml:space="preserve"> </w:t>
      </w:r>
      <w:r w:rsidRPr="00645468">
        <w:t>ensuring</w:t>
      </w:r>
      <w:r w:rsidRPr="00645468">
        <w:rPr>
          <w:spacing w:val="-9"/>
        </w:rPr>
        <w:t xml:space="preserve"> </w:t>
      </w:r>
      <w:r w:rsidRPr="00645468">
        <w:t>there</w:t>
      </w:r>
      <w:r w:rsidRPr="00645468">
        <w:rPr>
          <w:spacing w:val="-10"/>
        </w:rPr>
        <w:t xml:space="preserve"> </w:t>
      </w:r>
      <w:r w:rsidRPr="00645468">
        <w:t>is</w:t>
      </w:r>
      <w:r w:rsidRPr="00645468">
        <w:rPr>
          <w:spacing w:val="-12"/>
        </w:rPr>
        <w:t xml:space="preserve"> </w:t>
      </w:r>
      <w:r w:rsidRPr="00645468">
        <w:t>full</w:t>
      </w:r>
      <w:r w:rsidRPr="00645468">
        <w:rPr>
          <w:spacing w:val="-10"/>
        </w:rPr>
        <w:t xml:space="preserve"> </w:t>
      </w:r>
      <w:r w:rsidRPr="00645468">
        <w:t>coverage</w:t>
      </w:r>
      <w:r w:rsidRPr="00645468">
        <w:rPr>
          <w:spacing w:val="-10"/>
        </w:rPr>
        <w:t xml:space="preserve"> </w:t>
      </w:r>
      <w:r w:rsidRPr="00645468">
        <w:t xml:space="preserve">of the National </w:t>
      </w:r>
      <w:proofErr w:type="gramStart"/>
      <w:r w:rsidRPr="00645468">
        <w:t>curriculum</w:t>
      </w:r>
      <w:proofErr w:type="gramEnd"/>
      <w:r w:rsidRPr="00645468">
        <w:t xml:space="preserve"> and that progression is planned</w:t>
      </w:r>
      <w:r w:rsidRPr="00645468">
        <w:rPr>
          <w:spacing w:val="-8"/>
        </w:rPr>
        <w:t xml:space="preserve"> </w:t>
      </w:r>
      <w:r w:rsidRPr="00645468">
        <w:t>for.</w:t>
      </w:r>
    </w:p>
    <w:p w14:paraId="7F730771" w14:textId="77777777" w:rsidR="00645468" w:rsidRPr="00645468" w:rsidRDefault="00645468" w:rsidP="00645468">
      <w:pPr>
        <w:pStyle w:val="ListParagraph"/>
        <w:widowControl w:val="0"/>
        <w:numPr>
          <w:ilvl w:val="0"/>
          <w:numId w:val="16"/>
        </w:numPr>
        <w:tabs>
          <w:tab w:val="left" w:pos="269"/>
        </w:tabs>
        <w:autoSpaceDE w:val="0"/>
        <w:autoSpaceDN w:val="0"/>
        <w:ind w:right="222" w:firstLine="0"/>
        <w:contextualSpacing w:val="0"/>
      </w:pPr>
      <w:r w:rsidRPr="00645468">
        <w:t>Judge standards within their subjects so they indicate the achievements of children at each key stage and indicate expectations of</w:t>
      </w:r>
      <w:r w:rsidRPr="00645468">
        <w:rPr>
          <w:spacing w:val="-9"/>
        </w:rPr>
        <w:t xml:space="preserve"> </w:t>
      </w:r>
      <w:r w:rsidRPr="00645468">
        <w:t>attainment.</w:t>
      </w:r>
    </w:p>
    <w:p w14:paraId="7AF16738" w14:textId="77777777" w:rsidR="00645468" w:rsidRPr="00645468" w:rsidRDefault="00645468" w:rsidP="00645468">
      <w:pPr>
        <w:pStyle w:val="ListParagraph"/>
        <w:widowControl w:val="0"/>
        <w:numPr>
          <w:ilvl w:val="0"/>
          <w:numId w:val="16"/>
        </w:numPr>
        <w:tabs>
          <w:tab w:val="left" w:pos="233"/>
        </w:tabs>
        <w:autoSpaceDE w:val="0"/>
        <w:autoSpaceDN w:val="0"/>
        <w:spacing w:line="334" w:lineRule="exact"/>
        <w:ind w:left="232" w:hanging="133"/>
        <w:contextualSpacing w:val="0"/>
      </w:pPr>
      <w:r w:rsidRPr="00645468">
        <w:t>Evaluate teaching and learning and assessment within their</w:t>
      </w:r>
      <w:r w:rsidRPr="00645468">
        <w:rPr>
          <w:spacing w:val="-9"/>
        </w:rPr>
        <w:t xml:space="preserve"> </w:t>
      </w:r>
      <w:r w:rsidRPr="00645468">
        <w:t>subjects.</w:t>
      </w:r>
    </w:p>
    <w:p w14:paraId="1A11C236" w14:textId="77777777" w:rsidR="00645468" w:rsidRPr="00645468" w:rsidRDefault="00645468" w:rsidP="00645468">
      <w:pPr>
        <w:pStyle w:val="ListParagraph"/>
        <w:widowControl w:val="0"/>
        <w:numPr>
          <w:ilvl w:val="0"/>
          <w:numId w:val="16"/>
        </w:numPr>
        <w:tabs>
          <w:tab w:val="left" w:pos="274"/>
        </w:tabs>
        <w:autoSpaceDE w:val="0"/>
        <w:autoSpaceDN w:val="0"/>
        <w:ind w:right="223" w:firstLine="0"/>
        <w:contextualSpacing w:val="0"/>
      </w:pPr>
      <w:r w:rsidRPr="00645468">
        <w:t>Audit, order and manage resources to enhance learning experiences for the pupils.</w:t>
      </w:r>
    </w:p>
    <w:p w14:paraId="5A64D3BA" w14:textId="62406B68" w:rsidR="001B52BC" w:rsidRDefault="001B52BC" w:rsidP="00645468">
      <w:pPr>
        <w:pStyle w:val="Heading1"/>
        <w:spacing w:before="90"/>
        <w:rPr>
          <w:rFonts w:asciiTheme="minorHAnsi" w:hAnsiTheme="minorHAnsi"/>
          <w:u w:val="none"/>
        </w:rPr>
      </w:pPr>
    </w:p>
    <w:p w14:paraId="45447767" w14:textId="4CB1C1CE" w:rsidR="00645468" w:rsidRDefault="00645468" w:rsidP="00645468">
      <w:pPr>
        <w:pStyle w:val="Heading1"/>
        <w:spacing w:before="90"/>
        <w:rPr>
          <w:rFonts w:asciiTheme="minorHAnsi" w:hAnsiTheme="minorHAnsi"/>
          <w:u w:val="none"/>
        </w:rPr>
      </w:pPr>
      <w:r w:rsidRPr="00645468">
        <w:rPr>
          <w:rFonts w:asciiTheme="minorHAnsi" w:hAnsiTheme="minorHAnsi"/>
          <w:u w:val="none"/>
        </w:rPr>
        <w:t>Curriculum Monitoring and Review</w:t>
      </w:r>
    </w:p>
    <w:p w14:paraId="2ED0A6F9" w14:textId="77777777" w:rsidR="00645468" w:rsidRPr="00645468" w:rsidRDefault="00645468" w:rsidP="00645468">
      <w:pPr>
        <w:pStyle w:val="Heading1"/>
        <w:spacing w:before="90"/>
        <w:rPr>
          <w:rFonts w:asciiTheme="minorHAnsi" w:hAnsiTheme="minorHAnsi"/>
          <w:u w:val="none"/>
        </w:rPr>
      </w:pPr>
    </w:p>
    <w:p w14:paraId="6EA5865A" w14:textId="7EEF2407" w:rsidR="00645468" w:rsidRPr="00645468" w:rsidRDefault="00645468" w:rsidP="00645468">
      <w:pPr>
        <w:pStyle w:val="BodyText"/>
        <w:ind w:left="100" w:right="218"/>
        <w:jc w:val="both"/>
        <w:rPr>
          <w:rFonts w:asciiTheme="minorHAnsi" w:hAnsiTheme="minorHAnsi"/>
        </w:rPr>
      </w:pPr>
      <w:r w:rsidRPr="00645468">
        <w:rPr>
          <w:rFonts w:asciiTheme="minorHAnsi" w:hAnsiTheme="minorHAnsi"/>
        </w:rPr>
        <w:t>Evaluation is essential for the planning and development of the curriculum. The Head</w:t>
      </w:r>
      <w:r w:rsidRPr="00645468">
        <w:rPr>
          <w:rFonts w:asciiTheme="minorHAnsi" w:hAnsiTheme="minorHAnsi"/>
          <w:spacing w:val="-5"/>
        </w:rPr>
        <w:t xml:space="preserve"> </w:t>
      </w:r>
      <w:r w:rsidRPr="00645468">
        <w:rPr>
          <w:rFonts w:asciiTheme="minorHAnsi" w:hAnsiTheme="minorHAnsi"/>
        </w:rPr>
        <w:t>teacher</w:t>
      </w:r>
      <w:r w:rsidRPr="00645468">
        <w:rPr>
          <w:rFonts w:asciiTheme="minorHAnsi" w:hAnsiTheme="minorHAnsi"/>
          <w:spacing w:val="-3"/>
        </w:rPr>
        <w:t xml:space="preserve"> </w:t>
      </w:r>
      <w:r w:rsidRPr="00645468">
        <w:rPr>
          <w:rFonts w:asciiTheme="minorHAnsi" w:hAnsiTheme="minorHAnsi"/>
        </w:rPr>
        <w:t>is</w:t>
      </w:r>
      <w:r w:rsidRPr="00645468">
        <w:rPr>
          <w:rFonts w:asciiTheme="minorHAnsi" w:hAnsiTheme="minorHAnsi"/>
          <w:spacing w:val="-7"/>
        </w:rPr>
        <w:t xml:space="preserve"> </w:t>
      </w:r>
      <w:r w:rsidRPr="00645468">
        <w:rPr>
          <w:rFonts w:asciiTheme="minorHAnsi" w:hAnsiTheme="minorHAnsi"/>
        </w:rPr>
        <w:t>responsible</w:t>
      </w:r>
      <w:r w:rsidRPr="00645468">
        <w:rPr>
          <w:rFonts w:asciiTheme="minorHAnsi" w:hAnsiTheme="minorHAnsi"/>
          <w:spacing w:val="-4"/>
        </w:rPr>
        <w:t xml:space="preserve"> </w:t>
      </w:r>
      <w:r w:rsidRPr="00645468">
        <w:rPr>
          <w:rFonts w:asciiTheme="minorHAnsi" w:hAnsiTheme="minorHAnsi"/>
        </w:rPr>
        <w:t>for</w:t>
      </w:r>
      <w:r w:rsidRPr="00645468">
        <w:rPr>
          <w:rFonts w:asciiTheme="minorHAnsi" w:hAnsiTheme="minorHAnsi"/>
          <w:spacing w:val="-4"/>
        </w:rPr>
        <w:t xml:space="preserve"> </w:t>
      </w:r>
      <w:r w:rsidRPr="00645468">
        <w:rPr>
          <w:rFonts w:asciiTheme="minorHAnsi" w:hAnsiTheme="minorHAnsi"/>
        </w:rPr>
        <w:t>the</w:t>
      </w:r>
      <w:r w:rsidRPr="00645468">
        <w:rPr>
          <w:rFonts w:asciiTheme="minorHAnsi" w:hAnsiTheme="minorHAnsi"/>
          <w:spacing w:val="-6"/>
        </w:rPr>
        <w:t xml:space="preserve"> </w:t>
      </w:r>
      <w:r w:rsidRPr="00645468">
        <w:rPr>
          <w:rFonts w:asciiTheme="minorHAnsi" w:hAnsiTheme="minorHAnsi"/>
        </w:rPr>
        <w:t>overall</w:t>
      </w:r>
      <w:r w:rsidRPr="00645468">
        <w:rPr>
          <w:rFonts w:asciiTheme="minorHAnsi" w:hAnsiTheme="minorHAnsi"/>
          <w:spacing w:val="-6"/>
        </w:rPr>
        <w:t xml:space="preserve"> </w:t>
      </w:r>
      <w:r w:rsidRPr="00645468">
        <w:rPr>
          <w:rFonts w:asciiTheme="minorHAnsi" w:hAnsiTheme="minorHAnsi"/>
        </w:rPr>
        <w:t>school</w:t>
      </w:r>
      <w:r w:rsidRPr="00645468">
        <w:rPr>
          <w:rFonts w:asciiTheme="minorHAnsi" w:hAnsiTheme="minorHAnsi"/>
          <w:spacing w:val="-6"/>
        </w:rPr>
        <w:t xml:space="preserve"> </w:t>
      </w:r>
      <w:r w:rsidRPr="00645468">
        <w:rPr>
          <w:rFonts w:asciiTheme="minorHAnsi" w:hAnsiTheme="minorHAnsi"/>
        </w:rPr>
        <w:t>curriculum.</w:t>
      </w:r>
      <w:r w:rsidRPr="00645468">
        <w:rPr>
          <w:rFonts w:asciiTheme="minorHAnsi" w:hAnsiTheme="minorHAnsi"/>
          <w:spacing w:val="-4"/>
        </w:rPr>
        <w:t xml:space="preserve"> </w:t>
      </w:r>
      <w:r w:rsidRPr="00645468">
        <w:rPr>
          <w:rFonts w:asciiTheme="minorHAnsi" w:hAnsiTheme="minorHAnsi"/>
        </w:rPr>
        <w:t>The</w:t>
      </w:r>
      <w:r w:rsidRPr="00645468">
        <w:rPr>
          <w:rFonts w:asciiTheme="minorHAnsi" w:hAnsiTheme="minorHAnsi"/>
          <w:spacing w:val="-4"/>
        </w:rPr>
        <w:t xml:space="preserve"> </w:t>
      </w:r>
      <w:r>
        <w:rPr>
          <w:rFonts w:asciiTheme="minorHAnsi" w:hAnsiTheme="minorHAnsi"/>
        </w:rPr>
        <w:t>Senior Leadership Team</w:t>
      </w:r>
      <w:r w:rsidRPr="00645468">
        <w:rPr>
          <w:rFonts w:asciiTheme="minorHAnsi" w:hAnsiTheme="minorHAnsi"/>
        </w:rPr>
        <w:t xml:space="preserve"> and subject leaders monitor lesson plans, moderate pupil </w:t>
      </w:r>
      <w:proofErr w:type="gramStart"/>
      <w:r w:rsidRPr="00645468">
        <w:rPr>
          <w:rFonts w:asciiTheme="minorHAnsi" w:hAnsiTheme="minorHAnsi"/>
        </w:rPr>
        <w:t>work ,</w:t>
      </w:r>
      <w:proofErr w:type="gramEnd"/>
      <w:r w:rsidRPr="00645468">
        <w:rPr>
          <w:rFonts w:asciiTheme="minorHAnsi" w:hAnsiTheme="minorHAnsi"/>
        </w:rPr>
        <w:t xml:space="preserve"> conduct learning walks in order to support their self-evaluation of their subject, provide training, support to colleagues and to identify next steps for</w:t>
      </w:r>
      <w:r w:rsidRPr="00645468">
        <w:rPr>
          <w:rFonts w:asciiTheme="minorHAnsi" w:hAnsiTheme="minorHAnsi"/>
          <w:spacing w:val="-14"/>
        </w:rPr>
        <w:t xml:space="preserve"> </w:t>
      </w:r>
      <w:r w:rsidRPr="00645468">
        <w:rPr>
          <w:rFonts w:asciiTheme="minorHAnsi" w:hAnsiTheme="minorHAnsi"/>
        </w:rPr>
        <w:t>improvement.</w:t>
      </w:r>
    </w:p>
    <w:p w14:paraId="5F202607" w14:textId="77777777" w:rsidR="00645468" w:rsidRPr="00645468" w:rsidRDefault="00645468" w:rsidP="00645468">
      <w:pPr>
        <w:pStyle w:val="BodyText"/>
        <w:spacing w:before="13"/>
        <w:rPr>
          <w:rFonts w:asciiTheme="minorHAnsi" w:hAnsiTheme="minorHAnsi"/>
          <w:sz w:val="23"/>
        </w:rPr>
      </w:pPr>
    </w:p>
    <w:p w14:paraId="6F5FB3C8" w14:textId="77777777" w:rsidR="00645468" w:rsidRPr="00645468" w:rsidRDefault="00645468" w:rsidP="00645468">
      <w:pPr>
        <w:pStyle w:val="BodyText"/>
        <w:ind w:left="100" w:right="219"/>
        <w:jc w:val="both"/>
        <w:rPr>
          <w:rFonts w:asciiTheme="minorHAnsi" w:hAnsiTheme="minorHAnsi"/>
        </w:rPr>
      </w:pPr>
      <w:r w:rsidRPr="00645468">
        <w:rPr>
          <w:rFonts w:asciiTheme="minorHAnsi" w:hAnsiTheme="minorHAnsi"/>
        </w:rPr>
        <w:t>Our</w:t>
      </w:r>
      <w:r w:rsidRPr="00645468">
        <w:rPr>
          <w:rFonts w:asciiTheme="minorHAnsi" w:hAnsiTheme="minorHAnsi"/>
          <w:spacing w:val="-8"/>
        </w:rPr>
        <w:t xml:space="preserve"> </w:t>
      </w:r>
      <w:r w:rsidRPr="00645468">
        <w:rPr>
          <w:rFonts w:asciiTheme="minorHAnsi" w:hAnsiTheme="minorHAnsi"/>
        </w:rPr>
        <w:t>governing</w:t>
      </w:r>
      <w:r w:rsidRPr="00645468">
        <w:rPr>
          <w:rFonts w:asciiTheme="minorHAnsi" w:hAnsiTheme="minorHAnsi"/>
          <w:spacing w:val="-11"/>
        </w:rPr>
        <w:t xml:space="preserve"> </w:t>
      </w:r>
      <w:r w:rsidRPr="00645468">
        <w:rPr>
          <w:rFonts w:asciiTheme="minorHAnsi" w:hAnsiTheme="minorHAnsi"/>
        </w:rPr>
        <w:t>body</w:t>
      </w:r>
      <w:r w:rsidRPr="00645468">
        <w:rPr>
          <w:rFonts w:asciiTheme="minorHAnsi" w:hAnsiTheme="minorHAnsi"/>
          <w:spacing w:val="-10"/>
        </w:rPr>
        <w:t xml:space="preserve"> </w:t>
      </w:r>
      <w:r w:rsidRPr="00645468">
        <w:rPr>
          <w:rFonts w:asciiTheme="minorHAnsi" w:hAnsiTheme="minorHAnsi"/>
        </w:rPr>
        <w:t>is</w:t>
      </w:r>
      <w:r w:rsidRPr="00645468">
        <w:rPr>
          <w:rFonts w:asciiTheme="minorHAnsi" w:hAnsiTheme="minorHAnsi"/>
          <w:spacing w:val="-12"/>
        </w:rPr>
        <w:t xml:space="preserve"> </w:t>
      </w:r>
      <w:r w:rsidRPr="00645468">
        <w:rPr>
          <w:rFonts w:asciiTheme="minorHAnsi" w:hAnsiTheme="minorHAnsi"/>
        </w:rPr>
        <w:t>responsible</w:t>
      </w:r>
      <w:r w:rsidRPr="00645468">
        <w:rPr>
          <w:rFonts w:asciiTheme="minorHAnsi" w:hAnsiTheme="minorHAnsi"/>
          <w:spacing w:val="-9"/>
        </w:rPr>
        <w:t xml:space="preserve"> </w:t>
      </w:r>
      <w:r w:rsidRPr="00645468">
        <w:rPr>
          <w:rFonts w:asciiTheme="minorHAnsi" w:hAnsiTheme="minorHAnsi"/>
        </w:rPr>
        <w:t>for</w:t>
      </w:r>
      <w:r w:rsidRPr="00645468">
        <w:rPr>
          <w:rFonts w:asciiTheme="minorHAnsi" w:hAnsiTheme="minorHAnsi"/>
          <w:spacing w:val="-8"/>
        </w:rPr>
        <w:t xml:space="preserve"> </w:t>
      </w:r>
      <w:r w:rsidRPr="00645468">
        <w:rPr>
          <w:rFonts w:asciiTheme="minorHAnsi" w:hAnsiTheme="minorHAnsi"/>
        </w:rPr>
        <w:t>monitoring</w:t>
      </w:r>
      <w:r w:rsidRPr="00645468">
        <w:rPr>
          <w:rFonts w:asciiTheme="minorHAnsi" w:hAnsiTheme="minorHAnsi"/>
          <w:spacing w:val="-11"/>
        </w:rPr>
        <w:t xml:space="preserve"> </w:t>
      </w:r>
      <w:r w:rsidRPr="00645468">
        <w:rPr>
          <w:rFonts w:asciiTheme="minorHAnsi" w:hAnsiTheme="minorHAnsi"/>
        </w:rPr>
        <w:t>the</w:t>
      </w:r>
      <w:r w:rsidRPr="00645468">
        <w:rPr>
          <w:rFonts w:asciiTheme="minorHAnsi" w:hAnsiTheme="minorHAnsi"/>
          <w:spacing w:val="-12"/>
        </w:rPr>
        <w:t xml:space="preserve"> </w:t>
      </w:r>
      <w:r w:rsidRPr="00645468">
        <w:rPr>
          <w:rFonts w:asciiTheme="minorHAnsi" w:hAnsiTheme="minorHAnsi"/>
        </w:rPr>
        <w:t>way</w:t>
      </w:r>
      <w:r w:rsidRPr="00645468">
        <w:rPr>
          <w:rFonts w:asciiTheme="minorHAnsi" w:hAnsiTheme="minorHAnsi"/>
          <w:spacing w:val="-11"/>
        </w:rPr>
        <w:t xml:space="preserve"> </w:t>
      </w:r>
      <w:r w:rsidRPr="00645468">
        <w:rPr>
          <w:rFonts w:asciiTheme="minorHAnsi" w:hAnsiTheme="minorHAnsi"/>
        </w:rPr>
        <w:t>the</w:t>
      </w:r>
      <w:r w:rsidRPr="00645468">
        <w:rPr>
          <w:rFonts w:asciiTheme="minorHAnsi" w:hAnsiTheme="minorHAnsi"/>
          <w:spacing w:val="-9"/>
        </w:rPr>
        <w:t xml:space="preserve"> </w:t>
      </w:r>
      <w:r w:rsidRPr="00645468">
        <w:rPr>
          <w:rFonts w:asciiTheme="minorHAnsi" w:hAnsiTheme="minorHAnsi"/>
        </w:rPr>
        <w:t>school</w:t>
      </w:r>
      <w:r w:rsidRPr="00645468">
        <w:rPr>
          <w:rFonts w:asciiTheme="minorHAnsi" w:hAnsiTheme="minorHAnsi"/>
          <w:spacing w:val="-11"/>
        </w:rPr>
        <w:t xml:space="preserve"> </w:t>
      </w:r>
      <w:r w:rsidRPr="00645468">
        <w:rPr>
          <w:rFonts w:asciiTheme="minorHAnsi" w:hAnsiTheme="minorHAnsi"/>
        </w:rPr>
        <w:t>curriculum</w:t>
      </w:r>
      <w:r w:rsidRPr="00645468">
        <w:rPr>
          <w:rFonts w:asciiTheme="minorHAnsi" w:hAnsiTheme="minorHAnsi"/>
          <w:spacing w:val="-10"/>
        </w:rPr>
        <w:t xml:space="preserve"> </w:t>
      </w:r>
      <w:r w:rsidRPr="00645468">
        <w:rPr>
          <w:rFonts w:asciiTheme="minorHAnsi" w:hAnsiTheme="minorHAnsi"/>
        </w:rPr>
        <w:t>is implemented. Delegated governors for specific subjects liaise with the subject leader to monitor their identified actions and impact of these on the quality of learning, teaching and provision in the subject. Termly committee meetings take place so that governors can monitor and review the school</w:t>
      </w:r>
      <w:r w:rsidRPr="00645468">
        <w:rPr>
          <w:rFonts w:asciiTheme="minorHAnsi" w:hAnsiTheme="minorHAnsi"/>
          <w:spacing w:val="-15"/>
        </w:rPr>
        <w:t xml:space="preserve"> </w:t>
      </w:r>
      <w:r w:rsidRPr="00645468">
        <w:rPr>
          <w:rFonts w:asciiTheme="minorHAnsi" w:hAnsiTheme="minorHAnsi"/>
        </w:rPr>
        <w:t>curriculum.</w:t>
      </w:r>
    </w:p>
    <w:p w14:paraId="67410AB4" w14:textId="77777777" w:rsidR="00645468" w:rsidRPr="00645468" w:rsidRDefault="00645468" w:rsidP="00037BCB">
      <w:pPr>
        <w:jc w:val="both"/>
      </w:pPr>
    </w:p>
    <w:p w14:paraId="6A4D674B" w14:textId="70041E35" w:rsidR="00C37E2D" w:rsidRDefault="00C37E2D" w:rsidP="00037BCB">
      <w:pPr>
        <w:jc w:val="both"/>
      </w:pPr>
    </w:p>
    <w:p w14:paraId="6907B79C" w14:textId="77777777" w:rsidR="000C7F2B" w:rsidRPr="00735533" w:rsidRDefault="000C7F2B" w:rsidP="00037BCB">
      <w:pPr>
        <w:jc w:val="both"/>
      </w:pPr>
    </w:p>
    <w:p w14:paraId="7309B8FD" w14:textId="41E2E8CE" w:rsidR="004C6D88" w:rsidRPr="00EA5355" w:rsidRDefault="00EA5355" w:rsidP="00037BCB">
      <w:pPr>
        <w:jc w:val="both"/>
        <w:rPr>
          <w:rFonts w:cs="Times New Roman"/>
        </w:rPr>
      </w:pPr>
      <w:r w:rsidRPr="00EA5355">
        <w:rPr>
          <w:rFonts w:cs="Times New Roman"/>
        </w:rPr>
        <w:t>Written by:</w:t>
      </w:r>
      <w:r>
        <w:rPr>
          <w:rFonts w:cs="Times New Roman"/>
        </w:rPr>
        <w:t xml:space="preserve"> C. Clay and </w:t>
      </w:r>
      <w:proofErr w:type="spellStart"/>
      <w:proofErr w:type="gramStart"/>
      <w:r>
        <w:rPr>
          <w:rFonts w:cs="Times New Roman"/>
        </w:rPr>
        <w:t>R.Minucci</w:t>
      </w:r>
      <w:proofErr w:type="spellEnd"/>
      <w:proofErr w:type="gramEnd"/>
    </w:p>
    <w:p w14:paraId="78EE92A9" w14:textId="6FFB1D84" w:rsidR="00EA5355" w:rsidRPr="00EA5355" w:rsidRDefault="00EA5355" w:rsidP="00037BCB">
      <w:pPr>
        <w:jc w:val="both"/>
        <w:rPr>
          <w:rFonts w:cs="Times New Roman"/>
        </w:rPr>
      </w:pPr>
      <w:r w:rsidRPr="00EA5355">
        <w:rPr>
          <w:rFonts w:cs="Times New Roman"/>
        </w:rPr>
        <w:t>Date</w:t>
      </w:r>
      <w:r w:rsidR="006F19A1">
        <w:rPr>
          <w:rFonts w:cs="Times New Roman"/>
        </w:rPr>
        <w:t xml:space="preserve"> written</w:t>
      </w:r>
      <w:r w:rsidRPr="00EA5355">
        <w:rPr>
          <w:rFonts w:cs="Times New Roman"/>
        </w:rPr>
        <w:t>:</w:t>
      </w:r>
      <w:r w:rsidR="000C7F2B">
        <w:rPr>
          <w:rFonts w:cs="Times New Roman"/>
        </w:rPr>
        <w:t xml:space="preserve"> September 20</w:t>
      </w:r>
      <w:r w:rsidR="00D9652B">
        <w:rPr>
          <w:rFonts w:cs="Times New Roman"/>
        </w:rPr>
        <w:t>24</w:t>
      </w:r>
    </w:p>
    <w:p w14:paraId="0CA50E9A" w14:textId="43AF0659" w:rsidR="00EA5355" w:rsidRPr="00EA5355" w:rsidRDefault="00EA5355" w:rsidP="00037BCB">
      <w:pPr>
        <w:jc w:val="both"/>
        <w:rPr>
          <w:rFonts w:cs="Times New Roman"/>
        </w:rPr>
      </w:pPr>
      <w:r w:rsidRPr="00EA5355">
        <w:rPr>
          <w:rFonts w:cs="Times New Roman"/>
        </w:rPr>
        <w:t>Review date:</w:t>
      </w:r>
      <w:r w:rsidR="000C7F2B">
        <w:rPr>
          <w:rFonts w:cs="Times New Roman"/>
        </w:rPr>
        <w:t xml:space="preserve"> September 202</w:t>
      </w:r>
      <w:r w:rsidR="00D9652B">
        <w:rPr>
          <w:rFonts w:cs="Times New Roman"/>
        </w:rPr>
        <w:t>6</w:t>
      </w:r>
    </w:p>
    <w:p w14:paraId="34D409FE" w14:textId="18598821" w:rsidR="009A52E5" w:rsidRPr="00C37E2D" w:rsidRDefault="009A52E5" w:rsidP="00037BCB">
      <w:pPr>
        <w:jc w:val="both"/>
        <w:rPr>
          <w:rFonts w:cs="Times New Roman"/>
          <w:b/>
          <w:u w:val="single"/>
        </w:rPr>
      </w:pPr>
    </w:p>
    <w:sectPr w:rsidR="009A52E5" w:rsidRPr="00C37E2D" w:rsidSect="00392823">
      <w:headerReference w:type="even" r:id="rId13"/>
      <w:headerReference w:type="default" r:id="rId14"/>
      <w:pgSz w:w="11900" w:h="16840"/>
      <w:pgMar w:top="1440" w:right="1800"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AE7A0" w14:textId="77777777" w:rsidR="00855112" w:rsidRDefault="00855112" w:rsidP="0089381F">
      <w:r>
        <w:separator/>
      </w:r>
    </w:p>
  </w:endnote>
  <w:endnote w:type="continuationSeparator" w:id="0">
    <w:p w14:paraId="7DA02F6E" w14:textId="77777777" w:rsidR="00855112" w:rsidRDefault="00855112" w:rsidP="0089381F">
      <w:r>
        <w:continuationSeparator/>
      </w:r>
    </w:p>
  </w:endnote>
  <w:endnote w:type="continuationNotice" w:id="1">
    <w:p w14:paraId="48957371" w14:textId="77777777" w:rsidR="00855112" w:rsidRDefault="00855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6E112" w14:textId="77777777" w:rsidR="00855112" w:rsidRDefault="00855112" w:rsidP="0089381F">
      <w:r>
        <w:separator/>
      </w:r>
    </w:p>
  </w:footnote>
  <w:footnote w:type="continuationSeparator" w:id="0">
    <w:p w14:paraId="793EB677" w14:textId="77777777" w:rsidR="00855112" w:rsidRDefault="00855112" w:rsidP="0089381F">
      <w:r>
        <w:continuationSeparator/>
      </w:r>
    </w:p>
  </w:footnote>
  <w:footnote w:type="continuationNotice" w:id="1">
    <w:p w14:paraId="52615172" w14:textId="77777777" w:rsidR="00855112" w:rsidRDefault="00855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4112E" w14:textId="77777777" w:rsidR="00B92B2F" w:rsidRDefault="00B92B2F" w:rsidP="0089381F">
    <w:pPr>
      <w:pStyle w:val="Header"/>
    </w:pPr>
    <w:r>
      <w:t>Church Lane Primary School and Nursery</w:t>
    </w:r>
  </w:p>
  <w:p w14:paraId="0D23E329" w14:textId="77777777" w:rsidR="00B92B2F" w:rsidRDefault="00B92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443D3" w14:textId="77777777" w:rsidR="00B92B2F" w:rsidRPr="00344C0A" w:rsidRDefault="00B92B2F" w:rsidP="00344C0A">
    <w:pPr>
      <w:pStyle w:val="Header"/>
      <w:jc w:val="center"/>
      <w:rPr>
        <w:rFonts w:ascii="Times New Roman" w:hAnsi="Times New Roman" w:cs="Times New Roman"/>
        <w:b/>
      </w:rPr>
    </w:pPr>
    <w:r w:rsidRPr="00344C0A">
      <w:rPr>
        <w:rFonts w:ascii="Times New Roman" w:hAnsi="Times New Roman" w:cs="Times New Roman"/>
        <w:b/>
      </w:rPr>
      <w:t>Church Lane Primary School and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EB46E5"/>
    <w:multiLevelType w:val="hybridMultilevel"/>
    <w:tmpl w:val="F544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F162F"/>
    <w:multiLevelType w:val="hybridMultilevel"/>
    <w:tmpl w:val="8A7C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F5F29"/>
    <w:multiLevelType w:val="hybridMultilevel"/>
    <w:tmpl w:val="D2185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878DE"/>
    <w:multiLevelType w:val="hybridMultilevel"/>
    <w:tmpl w:val="E46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E693B"/>
    <w:multiLevelType w:val="hybridMultilevel"/>
    <w:tmpl w:val="B4F23DB6"/>
    <w:lvl w:ilvl="0" w:tplc="6D62D3AA">
      <w:start w:val="2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D649E"/>
    <w:multiLevelType w:val="hybridMultilevel"/>
    <w:tmpl w:val="BBB49AB2"/>
    <w:lvl w:ilvl="0" w:tplc="1FE4B14C">
      <w:numFmt w:val="bullet"/>
      <w:lvlText w:val="·"/>
      <w:lvlJc w:val="left"/>
      <w:pPr>
        <w:ind w:left="100" w:hanging="149"/>
      </w:pPr>
      <w:rPr>
        <w:rFonts w:ascii="Comic Sans MS" w:eastAsia="Comic Sans MS" w:hAnsi="Comic Sans MS" w:cs="Comic Sans MS" w:hint="default"/>
        <w:w w:val="100"/>
        <w:sz w:val="24"/>
        <w:szCs w:val="24"/>
        <w:lang w:val="en-US" w:eastAsia="en-US" w:bidi="en-US"/>
      </w:rPr>
    </w:lvl>
    <w:lvl w:ilvl="1" w:tplc="516E64CE">
      <w:numFmt w:val="bullet"/>
      <w:lvlText w:val="•"/>
      <w:lvlJc w:val="left"/>
      <w:pPr>
        <w:ind w:left="1024" w:hanging="149"/>
      </w:pPr>
      <w:rPr>
        <w:rFonts w:hint="default"/>
        <w:lang w:val="en-US" w:eastAsia="en-US" w:bidi="en-US"/>
      </w:rPr>
    </w:lvl>
    <w:lvl w:ilvl="2" w:tplc="B1A6E15C">
      <w:numFmt w:val="bullet"/>
      <w:lvlText w:val="•"/>
      <w:lvlJc w:val="left"/>
      <w:pPr>
        <w:ind w:left="1949" w:hanging="149"/>
      </w:pPr>
      <w:rPr>
        <w:rFonts w:hint="default"/>
        <w:lang w:val="en-US" w:eastAsia="en-US" w:bidi="en-US"/>
      </w:rPr>
    </w:lvl>
    <w:lvl w:ilvl="3" w:tplc="3E407F50">
      <w:numFmt w:val="bullet"/>
      <w:lvlText w:val="•"/>
      <w:lvlJc w:val="left"/>
      <w:pPr>
        <w:ind w:left="2873" w:hanging="149"/>
      </w:pPr>
      <w:rPr>
        <w:rFonts w:hint="default"/>
        <w:lang w:val="en-US" w:eastAsia="en-US" w:bidi="en-US"/>
      </w:rPr>
    </w:lvl>
    <w:lvl w:ilvl="4" w:tplc="A0BA6FF6">
      <w:numFmt w:val="bullet"/>
      <w:lvlText w:val="•"/>
      <w:lvlJc w:val="left"/>
      <w:pPr>
        <w:ind w:left="3798" w:hanging="149"/>
      </w:pPr>
      <w:rPr>
        <w:rFonts w:hint="default"/>
        <w:lang w:val="en-US" w:eastAsia="en-US" w:bidi="en-US"/>
      </w:rPr>
    </w:lvl>
    <w:lvl w:ilvl="5" w:tplc="B546BC90">
      <w:numFmt w:val="bullet"/>
      <w:lvlText w:val="•"/>
      <w:lvlJc w:val="left"/>
      <w:pPr>
        <w:ind w:left="4723" w:hanging="149"/>
      </w:pPr>
      <w:rPr>
        <w:rFonts w:hint="default"/>
        <w:lang w:val="en-US" w:eastAsia="en-US" w:bidi="en-US"/>
      </w:rPr>
    </w:lvl>
    <w:lvl w:ilvl="6" w:tplc="7682F114">
      <w:numFmt w:val="bullet"/>
      <w:lvlText w:val="•"/>
      <w:lvlJc w:val="left"/>
      <w:pPr>
        <w:ind w:left="5647" w:hanging="149"/>
      </w:pPr>
      <w:rPr>
        <w:rFonts w:hint="default"/>
        <w:lang w:val="en-US" w:eastAsia="en-US" w:bidi="en-US"/>
      </w:rPr>
    </w:lvl>
    <w:lvl w:ilvl="7" w:tplc="4C2E0BE8">
      <w:numFmt w:val="bullet"/>
      <w:lvlText w:val="•"/>
      <w:lvlJc w:val="left"/>
      <w:pPr>
        <w:ind w:left="6572" w:hanging="149"/>
      </w:pPr>
      <w:rPr>
        <w:rFonts w:hint="default"/>
        <w:lang w:val="en-US" w:eastAsia="en-US" w:bidi="en-US"/>
      </w:rPr>
    </w:lvl>
    <w:lvl w:ilvl="8" w:tplc="47584978">
      <w:numFmt w:val="bullet"/>
      <w:lvlText w:val="•"/>
      <w:lvlJc w:val="left"/>
      <w:pPr>
        <w:ind w:left="7497" w:hanging="149"/>
      </w:pPr>
      <w:rPr>
        <w:rFonts w:hint="default"/>
        <w:lang w:val="en-US" w:eastAsia="en-US" w:bidi="en-US"/>
      </w:rPr>
    </w:lvl>
  </w:abstractNum>
  <w:abstractNum w:abstractNumId="7" w15:restartNumberingAfterBreak="0">
    <w:nsid w:val="39997442"/>
    <w:multiLevelType w:val="hybridMultilevel"/>
    <w:tmpl w:val="C33A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33B1D"/>
    <w:multiLevelType w:val="hybridMultilevel"/>
    <w:tmpl w:val="1A90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04C56"/>
    <w:multiLevelType w:val="multilevel"/>
    <w:tmpl w:val="92CE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C31B5"/>
    <w:multiLevelType w:val="hybridMultilevel"/>
    <w:tmpl w:val="643CA8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C69A5"/>
    <w:multiLevelType w:val="hybridMultilevel"/>
    <w:tmpl w:val="626EA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E3A2A"/>
    <w:multiLevelType w:val="hybridMultilevel"/>
    <w:tmpl w:val="15BE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D66244"/>
    <w:multiLevelType w:val="hybridMultilevel"/>
    <w:tmpl w:val="16D0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D97EEB"/>
    <w:multiLevelType w:val="hybridMultilevel"/>
    <w:tmpl w:val="B706E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AA0CBD"/>
    <w:multiLevelType w:val="hybridMultilevel"/>
    <w:tmpl w:val="AF2013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65BA9"/>
    <w:multiLevelType w:val="hybridMultilevel"/>
    <w:tmpl w:val="D5A8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561248">
    <w:abstractNumId w:val="16"/>
  </w:num>
  <w:num w:numId="2" w16cid:durableId="1113207967">
    <w:abstractNumId w:val="0"/>
  </w:num>
  <w:num w:numId="3" w16cid:durableId="355620718">
    <w:abstractNumId w:val="4"/>
  </w:num>
  <w:num w:numId="4" w16cid:durableId="1938752830">
    <w:abstractNumId w:val="15"/>
  </w:num>
  <w:num w:numId="5" w16cid:durableId="2099206209">
    <w:abstractNumId w:val="11"/>
  </w:num>
  <w:num w:numId="6" w16cid:durableId="1938445358">
    <w:abstractNumId w:val="3"/>
  </w:num>
  <w:num w:numId="7" w16cid:durableId="1416438577">
    <w:abstractNumId w:val="10"/>
  </w:num>
  <w:num w:numId="8" w16cid:durableId="1643999160">
    <w:abstractNumId w:val="1"/>
  </w:num>
  <w:num w:numId="9" w16cid:durableId="1668944747">
    <w:abstractNumId w:val="2"/>
  </w:num>
  <w:num w:numId="10" w16cid:durableId="552469173">
    <w:abstractNumId w:val="8"/>
  </w:num>
  <w:num w:numId="11" w16cid:durableId="760099500">
    <w:abstractNumId w:val="12"/>
  </w:num>
  <w:num w:numId="12" w16cid:durableId="1764766086">
    <w:abstractNumId w:val="5"/>
  </w:num>
  <w:num w:numId="13" w16cid:durableId="1308316261">
    <w:abstractNumId w:val="13"/>
  </w:num>
  <w:num w:numId="14" w16cid:durableId="2017729654">
    <w:abstractNumId w:val="14"/>
  </w:num>
  <w:num w:numId="15" w16cid:durableId="972636464">
    <w:abstractNumId w:val="7"/>
  </w:num>
  <w:num w:numId="16" w16cid:durableId="363988146">
    <w:abstractNumId w:val="6"/>
  </w:num>
  <w:num w:numId="17" w16cid:durableId="14114632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BCB"/>
    <w:rsid w:val="00007128"/>
    <w:rsid w:val="000170CC"/>
    <w:rsid w:val="000206AA"/>
    <w:rsid w:val="00037BCB"/>
    <w:rsid w:val="00037F15"/>
    <w:rsid w:val="00055342"/>
    <w:rsid w:val="00055935"/>
    <w:rsid w:val="00085D0E"/>
    <w:rsid w:val="00087BC9"/>
    <w:rsid w:val="00092F14"/>
    <w:rsid w:val="000C33B2"/>
    <w:rsid w:val="000C7F2B"/>
    <w:rsid w:val="000D0297"/>
    <w:rsid w:val="000D4EC9"/>
    <w:rsid w:val="00101289"/>
    <w:rsid w:val="00112C67"/>
    <w:rsid w:val="00162064"/>
    <w:rsid w:val="001817AF"/>
    <w:rsid w:val="001B06ED"/>
    <w:rsid w:val="001B2FEA"/>
    <w:rsid w:val="001B372D"/>
    <w:rsid w:val="001B52BC"/>
    <w:rsid w:val="001C41A7"/>
    <w:rsid w:val="001E4FBE"/>
    <w:rsid w:val="00200BD8"/>
    <w:rsid w:val="002121E4"/>
    <w:rsid w:val="00217592"/>
    <w:rsid w:val="002215F6"/>
    <w:rsid w:val="00224181"/>
    <w:rsid w:val="002241F6"/>
    <w:rsid w:val="0023216E"/>
    <w:rsid w:val="0025385D"/>
    <w:rsid w:val="00274DFB"/>
    <w:rsid w:val="00277BD2"/>
    <w:rsid w:val="002800F7"/>
    <w:rsid w:val="00285D3F"/>
    <w:rsid w:val="002C5D76"/>
    <w:rsid w:val="002C616A"/>
    <w:rsid w:val="002D558A"/>
    <w:rsid w:val="002F2111"/>
    <w:rsid w:val="00301C6A"/>
    <w:rsid w:val="00337C8B"/>
    <w:rsid w:val="00344C0A"/>
    <w:rsid w:val="00382545"/>
    <w:rsid w:val="00392823"/>
    <w:rsid w:val="003C2192"/>
    <w:rsid w:val="003C2285"/>
    <w:rsid w:val="003F2C92"/>
    <w:rsid w:val="003F63EE"/>
    <w:rsid w:val="00407F2A"/>
    <w:rsid w:val="00426A8C"/>
    <w:rsid w:val="004305E5"/>
    <w:rsid w:val="00432E4A"/>
    <w:rsid w:val="004452E0"/>
    <w:rsid w:val="00450C73"/>
    <w:rsid w:val="004775CE"/>
    <w:rsid w:val="00486072"/>
    <w:rsid w:val="00492715"/>
    <w:rsid w:val="004A548D"/>
    <w:rsid w:val="004C391B"/>
    <w:rsid w:val="004C6D88"/>
    <w:rsid w:val="004D23CC"/>
    <w:rsid w:val="004E1B1D"/>
    <w:rsid w:val="004F0130"/>
    <w:rsid w:val="004F0A93"/>
    <w:rsid w:val="00502C31"/>
    <w:rsid w:val="00520B5C"/>
    <w:rsid w:val="005252B2"/>
    <w:rsid w:val="00542F6D"/>
    <w:rsid w:val="00546AEC"/>
    <w:rsid w:val="00555A4D"/>
    <w:rsid w:val="005665E1"/>
    <w:rsid w:val="00571BB4"/>
    <w:rsid w:val="005A21B7"/>
    <w:rsid w:val="005B396C"/>
    <w:rsid w:val="005B6760"/>
    <w:rsid w:val="005E31C3"/>
    <w:rsid w:val="005E46EC"/>
    <w:rsid w:val="005F0C48"/>
    <w:rsid w:val="005F6895"/>
    <w:rsid w:val="00615596"/>
    <w:rsid w:val="00616E57"/>
    <w:rsid w:val="0062077D"/>
    <w:rsid w:val="00642DFD"/>
    <w:rsid w:val="00645468"/>
    <w:rsid w:val="00657FEA"/>
    <w:rsid w:val="00660A2E"/>
    <w:rsid w:val="00677530"/>
    <w:rsid w:val="006916FC"/>
    <w:rsid w:val="006F19A1"/>
    <w:rsid w:val="0070792A"/>
    <w:rsid w:val="00715834"/>
    <w:rsid w:val="00734953"/>
    <w:rsid w:val="00735533"/>
    <w:rsid w:val="007A2E69"/>
    <w:rsid w:val="007E017E"/>
    <w:rsid w:val="007F374F"/>
    <w:rsid w:val="007F66BF"/>
    <w:rsid w:val="00804A56"/>
    <w:rsid w:val="00813584"/>
    <w:rsid w:val="008268DB"/>
    <w:rsid w:val="00834231"/>
    <w:rsid w:val="00842340"/>
    <w:rsid w:val="008474FC"/>
    <w:rsid w:val="00855112"/>
    <w:rsid w:val="00862C94"/>
    <w:rsid w:val="00883DDB"/>
    <w:rsid w:val="0089381F"/>
    <w:rsid w:val="00893AEB"/>
    <w:rsid w:val="008A4D9A"/>
    <w:rsid w:val="008A7DB7"/>
    <w:rsid w:val="00924AC1"/>
    <w:rsid w:val="00941ACB"/>
    <w:rsid w:val="00954C05"/>
    <w:rsid w:val="009707F0"/>
    <w:rsid w:val="00971AAA"/>
    <w:rsid w:val="00982715"/>
    <w:rsid w:val="00986E17"/>
    <w:rsid w:val="009A52E5"/>
    <w:rsid w:val="009F2FCA"/>
    <w:rsid w:val="009F5D6C"/>
    <w:rsid w:val="00A155A4"/>
    <w:rsid w:val="00A44EBE"/>
    <w:rsid w:val="00A50DDD"/>
    <w:rsid w:val="00A577B9"/>
    <w:rsid w:val="00A804C4"/>
    <w:rsid w:val="00AA105E"/>
    <w:rsid w:val="00AD6262"/>
    <w:rsid w:val="00B14F19"/>
    <w:rsid w:val="00B22C65"/>
    <w:rsid w:val="00B36402"/>
    <w:rsid w:val="00B477CD"/>
    <w:rsid w:val="00B602EE"/>
    <w:rsid w:val="00B62DC5"/>
    <w:rsid w:val="00B67B22"/>
    <w:rsid w:val="00B923B9"/>
    <w:rsid w:val="00B92B2F"/>
    <w:rsid w:val="00B958BE"/>
    <w:rsid w:val="00BC61A7"/>
    <w:rsid w:val="00BD79AC"/>
    <w:rsid w:val="00C13F2C"/>
    <w:rsid w:val="00C25414"/>
    <w:rsid w:val="00C37E2D"/>
    <w:rsid w:val="00C467F1"/>
    <w:rsid w:val="00C607E7"/>
    <w:rsid w:val="00C63FB9"/>
    <w:rsid w:val="00C6652E"/>
    <w:rsid w:val="00C9219C"/>
    <w:rsid w:val="00CB7B82"/>
    <w:rsid w:val="00CC381B"/>
    <w:rsid w:val="00CE14CB"/>
    <w:rsid w:val="00D06626"/>
    <w:rsid w:val="00D2078A"/>
    <w:rsid w:val="00D23537"/>
    <w:rsid w:val="00D3625C"/>
    <w:rsid w:val="00D3796B"/>
    <w:rsid w:val="00D4607A"/>
    <w:rsid w:val="00D61441"/>
    <w:rsid w:val="00D61913"/>
    <w:rsid w:val="00D63AEA"/>
    <w:rsid w:val="00D66167"/>
    <w:rsid w:val="00D9652B"/>
    <w:rsid w:val="00DA647E"/>
    <w:rsid w:val="00DA6BC3"/>
    <w:rsid w:val="00DC1B57"/>
    <w:rsid w:val="00DE7FF4"/>
    <w:rsid w:val="00E162C3"/>
    <w:rsid w:val="00E16C43"/>
    <w:rsid w:val="00E534E9"/>
    <w:rsid w:val="00E6453A"/>
    <w:rsid w:val="00E6459A"/>
    <w:rsid w:val="00E665DF"/>
    <w:rsid w:val="00E746B6"/>
    <w:rsid w:val="00EA2FFA"/>
    <w:rsid w:val="00EA5355"/>
    <w:rsid w:val="00EB2DA2"/>
    <w:rsid w:val="00EB3196"/>
    <w:rsid w:val="00EC1EE2"/>
    <w:rsid w:val="00EC631B"/>
    <w:rsid w:val="00ED1805"/>
    <w:rsid w:val="00ED403E"/>
    <w:rsid w:val="00ED63CC"/>
    <w:rsid w:val="00EE12B6"/>
    <w:rsid w:val="00F06188"/>
    <w:rsid w:val="00F071C2"/>
    <w:rsid w:val="00F11B31"/>
    <w:rsid w:val="00F2111A"/>
    <w:rsid w:val="00F247B3"/>
    <w:rsid w:val="00F24DE4"/>
    <w:rsid w:val="00F30A90"/>
    <w:rsid w:val="00F620CC"/>
    <w:rsid w:val="00F701DD"/>
    <w:rsid w:val="00F779CF"/>
    <w:rsid w:val="00F77FEB"/>
    <w:rsid w:val="00F82DA1"/>
    <w:rsid w:val="00F90CC0"/>
    <w:rsid w:val="00FA425C"/>
    <w:rsid w:val="00FB0D7A"/>
    <w:rsid w:val="00FD2FB2"/>
    <w:rsid w:val="00FF11C1"/>
    <w:rsid w:val="00FF3A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76797"/>
  <w14:defaultImageDpi w14:val="300"/>
  <w15:docId w15:val="{3C95F14D-7FA5-F444-B63E-3FC67B6A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45468"/>
    <w:pPr>
      <w:widowControl w:val="0"/>
      <w:autoSpaceDE w:val="0"/>
      <w:autoSpaceDN w:val="0"/>
      <w:spacing w:line="334" w:lineRule="exact"/>
      <w:ind w:left="100"/>
      <w:jc w:val="both"/>
      <w:outlineLvl w:val="0"/>
    </w:pPr>
    <w:rPr>
      <w:rFonts w:ascii="Comic Sans MS" w:eastAsia="Comic Sans MS" w:hAnsi="Comic Sans MS" w:cs="Comic Sans MS"/>
      <w:b/>
      <w:bCs/>
      <w:u w:val="single" w:color="00000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37BCB"/>
    <w:pPr>
      <w:ind w:left="720"/>
      <w:contextualSpacing/>
    </w:pPr>
  </w:style>
  <w:style w:type="paragraph" w:styleId="Header">
    <w:name w:val="header"/>
    <w:basedOn w:val="Normal"/>
    <w:link w:val="HeaderChar"/>
    <w:uiPriority w:val="99"/>
    <w:unhideWhenUsed/>
    <w:rsid w:val="0089381F"/>
    <w:pPr>
      <w:tabs>
        <w:tab w:val="center" w:pos="4320"/>
        <w:tab w:val="right" w:pos="8640"/>
      </w:tabs>
    </w:pPr>
  </w:style>
  <w:style w:type="character" w:customStyle="1" w:styleId="HeaderChar">
    <w:name w:val="Header Char"/>
    <w:basedOn w:val="DefaultParagraphFont"/>
    <w:link w:val="Header"/>
    <w:uiPriority w:val="99"/>
    <w:rsid w:val="0089381F"/>
  </w:style>
  <w:style w:type="paragraph" w:styleId="Footer">
    <w:name w:val="footer"/>
    <w:basedOn w:val="Normal"/>
    <w:link w:val="FooterChar"/>
    <w:uiPriority w:val="99"/>
    <w:unhideWhenUsed/>
    <w:rsid w:val="0089381F"/>
    <w:pPr>
      <w:tabs>
        <w:tab w:val="center" w:pos="4320"/>
        <w:tab w:val="right" w:pos="8640"/>
      </w:tabs>
    </w:pPr>
  </w:style>
  <w:style w:type="character" w:customStyle="1" w:styleId="FooterChar">
    <w:name w:val="Footer Char"/>
    <w:basedOn w:val="DefaultParagraphFont"/>
    <w:link w:val="Footer"/>
    <w:uiPriority w:val="99"/>
    <w:rsid w:val="0089381F"/>
  </w:style>
  <w:style w:type="paragraph" w:styleId="BalloonText">
    <w:name w:val="Balloon Text"/>
    <w:basedOn w:val="Normal"/>
    <w:link w:val="BalloonTextChar"/>
    <w:uiPriority w:val="99"/>
    <w:semiHidden/>
    <w:unhideWhenUsed/>
    <w:rsid w:val="00344C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4C0A"/>
    <w:rPr>
      <w:rFonts w:ascii="Lucida Grande" w:hAnsi="Lucida Grande" w:cs="Lucida Grande"/>
      <w:sz w:val="18"/>
      <w:szCs w:val="18"/>
    </w:rPr>
  </w:style>
  <w:style w:type="paragraph" w:styleId="BodyText">
    <w:name w:val="Body Text"/>
    <w:basedOn w:val="Normal"/>
    <w:link w:val="BodyTextChar"/>
    <w:uiPriority w:val="1"/>
    <w:qFormat/>
    <w:rsid w:val="00893AEB"/>
    <w:pPr>
      <w:widowControl w:val="0"/>
      <w:autoSpaceDE w:val="0"/>
      <w:autoSpaceDN w:val="0"/>
    </w:pPr>
    <w:rPr>
      <w:rFonts w:ascii="Comic Sans MS" w:eastAsia="Comic Sans MS" w:hAnsi="Comic Sans MS" w:cs="Comic Sans MS"/>
      <w:lang w:val="en-US" w:bidi="en-US"/>
    </w:rPr>
  </w:style>
  <w:style w:type="character" w:customStyle="1" w:styleId="BodyTextChar">
    <w:name w:val="Body Text Char"/>
    <w:basedOn w:val="DefaultParagraphFont"/>
    <w:link w:val="BodyText"/>
    <w:uiPriority w:val="1"/>
    <w:rsid w:val="00893AEB"/>
    <w:rPr>
      <w:rFonts w:ascii="Comic Sans MS" w:eastAsia="Comic Sans MS" w:hAnsi="Comic Sans MS" w:cs="Comic Sans MS"/>
      <w:lang w:val="en-US" w:bidi="en-US"/>
    </w:rPr>
  </w:style>
  <w:style w:type="character" w:customStyle="1" w:styleId="Heading1Char">
    <w:name w:val="Heading 1 Char"/>
    <w:basedOn w:val="DefaultParagraphFont"/>
    <w:link w:val="Heading1"/>
    <w:uiPriority w:val="1"/>
    <w:rsid w:val="00645468"/>
    <w:rPr>
      <w:rFonts w:ascii="Comic Sans MS" w:eastAsia="Comic Sans MS" w:hAnsi="Comic Sans MS" w:cs="Comic Sans MS"/>
      <w:b/>
      <w:bCs/>
      <w:u w:val="single" w:color="000000"/>
      <w:lang w:val="en-US" w:bidi="en-US"/>
    </w:rPr>
  </w:style>
  <w:style w:type="paragraph" w:styleId="NormalWeb">
    <w:name w:val="Normal (Web)"/>
    <w:basedOn w:val="Normal"/>
    <w:uiPriority w:val="99"/>
    <w:semiHidden/>
    <w:unhideWhenUsed/>
    <w:rsid w:val="00954C0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447909">
      <w:bodyDiv w:val="1"/>
      <w:marLeft w:val="0"/>
      <w:marRight w:val="0"/>
      <w:marTop w:val="0"/>
      <w:marBottom w:val="0"/>
      <w:divBdr>
        <w:top w:val="none" w:sz="0" w:space="0" w:color="auto"/>
        <w:left w:val="none" w:sz="0" w:space="0" w:color="auto"/>
        <w:bottom w:val="none" w:sz="0" w:space="0" w:color="auto"/>
        <w:right w:val="none" w:sz="0" w:space="0" w:color="auto"/>
      </w:divBdr>
    </w:div>
    <w:div w:id="16033705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localhost/Users/stcc001/Desktop/Policies/New%20polocies/Curriculum/http://www.churchlaneprimary.org.uk/images/churchLanelogo.jp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0EAD5679C5DC449281C0F8A290B9D4" ma:contentTypeVersion="13" ma:contentTypeDescription="Create a new document." ma:contentTypeScope="" ma:versionID="3c4f027944b34a3783ce8ebea77a4bc0">
  <xsd:schema xmlns:xsd="http://www.w3.org/2001/XMLSchema" xmlns:xs="http://www.w3.org/2001/XMLSchema" xmlns:p="http://schemas.microsoft.com/office/2006/metadata/properties" xmlns:ns3="0898ffb8-f953-43d3-9f54-7f3d43f3b33e" xmlns:ns4="dc798466-43c7-4191-9c3c-4885bf3ed41f" targetNamespace="http://schemas.microsoft.com/office/2006/metadata/properties" ma:root="true" ma:fieldsID="c94cab5c534a9277c57fc66118b88fb5" ns3:_="" ns4:_="">
    <xsd:import namespace="0898ffb8-f953-43d3-9f54-7f3d43f3b33e"/>
    <xsd:import namespace="dc798466-43c7-4191-9c3c-4885bf3e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8ffb8-f953-43d3-9f54-7f3d43f3b3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98466-43c7-4191-9c3c-4885bf3e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0D39B-EB0D-4F94-864A-C1B290BFB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8ffb8-f953-43d3-9f54-7f3d43f3b33e"/>
    <ds:schemaRef ds:uri="dc798466-43c7-4191-9c3c-4885bf3e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8DE22-C75B-4A86-91CA-BA2A8559D690}">
  <ds:schemaRefs>
    <ds:schemaRef ds:uri="http://schemas.microsoft.com/sharepoint/v3/contenttype/forms"/>
  </ds:schemaRefs>
</ds:datastoreItem>
</file>

<file path=customXml/itemProps3.xml><?xml version="1.0" encoding="utf-8"?>
<ds:datastoreItem xmlns:ds="http://schemas.openxmlformats.org/officeDocument/2006/customXml" ds:itemID="{D30B9251-0A48-4572-8D3E-9F3B5253E5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615969-ED01-4D60-9172-3696F20B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Ross</dc:creator>
  <cp:keywords/>
  <dc:description/>
  <cp:lastModifiedBy>Callum Clay</cp:lastModifiedBy>
  <cp:revision>4</cp:revision>
  <cp:lastPrinted>2019-09-23T10:03:00Z</cp:lastPrinted>
  <dcterms:created xsi:type="dcterms:W3CDTF">2024-06-06T10:41:00Z</dcterms:created>
  <dcterms:modified xsi:type="dcterms:W3CDTF">2024-06-06T11:26:00Z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0x010100920EAD5679C5DC449281C0F8A290B9D4</vt:lpwstr>
  </property>
</Properties>
</file>